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Arial"/>
          <w:b w:val="0"/>
          <w:bCs w:val="0"/>
          <w:caps w:val="0"/>
          <w:szCs w:val="24"/>
          <w:lang w:val="es-ES" w:eastAsia="en-US"/>
        </w:rPr>
        <w:id w:val="-958786791"/>
        <w:docPartObj>
          <w:docPartGallery w:val="Table of Contents"/>
          <w:docPartUnique/>
        </w:docPartObj>
      </w:sdtPr>
      <w:sdtEndPr/>
      <w:sdtContent>
        <w:p w14:paraId="4F8F3840" w14:textId="77777777" w:rsidR="00AB6E13" w:rsidRDefault="00AB6E13" w:rsidP="00314CF6">
          <w:pPr>
            <w:pStyle w:val="TtulodeTDC"/>
            <w:jc w:val="center"/>
            <w:rPr>
              <w:rFonts w:eastAsiaTheme="minorHAnsi" w:cs="Arial"/>
              <w:b w:val="0"/>
              <w:bCs w:val="0"/>
              <w:caps w:val="0"/>
              <w:szCs w:val="24"/>
              <w:lang w:val="es-ES" w:eastAsia="en-US"/>
            </w:rPr>
          </w:pPr>
        </w:p>
        <w:p w14:paraId="4135DB22" w14:textId="77777777" w:rsidR="00AB6E13" w:rsidRDefault="00AB6E13" w:rsidP="00314CF6">
          <w:pPr>
            <w:pStyle w:val="TtulodeTDC"/>
            <w:jc w:val="center"/>
            <w:rPr>
              <w:rFonts w:eastAsiaTheme="minorHAnsi" w:cs="Arial"/>
              <w:b w:val="0"/>
              <w:bCs w:val="0"/>
              <w:caps w:val="0"/>
              <w:szCs w:val="24"/>
              <w:lang w:val="es-ES" w:eastAsia="en-US"/>
            </w:rPr>
          </w:pPr>
        </w:p>
        <w:p w14:paraId="4A24823D" w14:textId="77777777" w:rsidR="00AB6E13" w:rsidRDefault="00AB6E13" w:rsidP="00314CF6">
          <w:pPr>
            <w:pStyle w:val="TtulodeTDC"/>
            <w:jc w:val="center"/>
            <w:rPr>
              <w:rFonts w:eastAsiaTheme="minorHAnsi" w:cs="Arial"/>
              <w:b w:val="0"/>
              <w:bCs w:val="0"/>
              <w:caps w:val="0"/>
              <w:szCs w:val="24"/>
              <w:lang w:val="es-ES" w:eastAsia="en-US"/>
            </w:rPr>
          </w:pPr>
        </w:p>
        <w:p w14:paraId="75A544A9" w14:textId="77777777" w:rsidR="00AB6E13" w:rsidRDefault="00AB6E13" w:rsidP="00314CF6">
          <w:pPr>
            <w:pStyle w:val="TtulodeTDC"/>
            <w:jc w:val="center"/>
            <w:rPr>
              <w:rFonts w:eastAsiaTheme="minorHAnsi" w:cs="Arial"/>
              <w:b w:val="0"/>
              <w:bCs w:val="0"/>
              <w:caps w:val="0"/>
              <w:szCs w:val="24"/>
              <w:lang w:val="es-ES" w:eastAsia="en-US"/>
            </w:rPr>
          </w:pPr>
        </w:p>
        <w:p w14:paraId="53A5DB42" w14:textId="77777777" w:rsidR="00B06195" w:rsidRDefault="00B06195" w:rsidP="00B06195">
          <w:pPr>
            <w:rPr>
              <w:lang w:val="es-ES"/>
            </w:rPr>
          </w:pPr>
        </w:p>
        <w:p w14:paraId="1CD94F84" w14:textId="77777777" w:rsidR="00B06195" w:rsidRDefault="00B06195" w:rsidP="00B06195">
          <w:pPr>
            <w:rPr>
              <w:lang w:val="es-ES"/>
            </w:rPr>
          </w:pPr>
        </w:p>
        <w:p w14:paraId="57CC3AF1" w14:textId="77777777" w:rsidR="00B06195" w:rsidRPr="00B06195" w:rsidRDefault="00B06195" w:rsidP="00B06195">
          <w:pPr>
            <w:rPr>
              <w:lang w:val="es-ES"/>
            </w:rPr>
          </w:pPr>
        </w:p>
        <w:p w14:paraId="4A726E39" w14:textId="446DBE99" w:rsidR="00CD5A1F" w:rsidRDefault="008D3752" w:rsidP="00314CF6">
          <w:pPr>
            <w:pStyle w:val="TtulodeTDC"/>
            <w:jc w:val="center"/>
            <w:rPr>
              <w:rFonts w:cs="Arial"/>
              <w:szCs w:val="24"/>
              <w:lang w:val="es-ES"/>
            </w:rPr>
          </w:pPr>
          <w:r w:rsidRPr="008D3752">
            <w:rPr>
              <w:rFonts w:cs="Arial"/>
              <w:szCs w:val="24"/>
              <w:lang w:val="es-ES"/>
            </w:rPr>
            <w:t>CONTENIDO</w:t>
          </w:r>
        </w:p>
        <w:p w14:paraId="6047F3D0" w14:textId="77777777" w:rsidR="00AB6E13" w:rsidRDefault="00AB6E13" w:rsidP="00AB6E13">
          <w:pPr>
            <w:rPr>
              <w:lang w:val="es-ES" w:eastAsia="ja-JP"/>
            </w:rPr>
          </w:pPr>
        </w:p>
        <w:p w14:paraId="43616C79" w14:textId="77777777" w:rsidR="00AB6E13" w:rsidRDefault="00AB6E13" w:rsidP="00AB6E13">
          <w:pPr>
            <w:rPr>
              <w:lang w:val="es-ES" w:eastAsia="ja-JP"/>
            </w:rPr>
          </w:pPr>
        </w:p>
        <w:p w14:paraId="0B8B25BE" w14:textId="77777777" w:rsidR="00AB6E13" w:rsidRPr="00AB6E13" w:rsidRDefault="00AB6E13" w:rsidP="00AB6E13">
          <w:pPr>
            <w:rPr>
              <w:lang w:val="es-ES" w:eastAsia="ja-JP"/>
            </w:rPr>
          </w:pPr>
        </w:p>
        <w:p w14:paraId="7F0E831B" w14:textId="77777777" w:rsidR="00AB6E13" w:rsidRPr="00AB6E13" w:rsidRDefault="00AB6E13" w:rsidP="00AB6E13">
          <w:pPr>
            <w:rPr>
              <w:lang w:val="es-ES" w:eastAsia="ja-JP"/>
            </w:rPr>
          </w:pPr>
        </w:p>
        <w:p w14:paraId="4522EDB9" w14:textId="77777777" w:rsidR="008D3752" w:rsidRPr="008D3752" w:rsidRDefault="008D3752" w:rsidP="00314CF6">
          <w:pPr>
            <w:rPr>
              <w:lang w:val="es-ES" w:eastAsia="ja-JP"/>
            </w:rPr>
          </w:pPr>
        </w:p>
        <w:p w14:paraId="3A8977AF" w14:textId="77777777" w:rsidR="00AB6E13" w:rsidRDefault="00CD5A1F" w:rsidP="00AB6E13">
          <w:pPr>
            <w:pStyle w:val="TDC1"/>
            <w:rPr>
              <w:rFonts w:asciiTheme="minorHAnsi" w:eastAsiaTheme="minorEastAsia" w:hAnsiTheme="minorHAnsi"/>
              <w:noProof/>
              <w:sz w:val="22"/>
              <w:lang w:eastAsia="es-CO"/>
            </w:rPr>
          </w:pPr>
          <w:r w:rsidRPr="008D3752">
            <w:rPr>
              <w:rFonts w:cs="Arial"/>
              <w:szCs w:val="24"/>
            </w:rPr>
            <w:fldChar w:fldCharType="begin"/>
          </w:r>
          <w:r w:rsidRPr="008D3752">
            <w:rPr>
              <w:rFonts w:cs="Arial"/>
              <w:szCs w:val="24"/>
            </w:rPr>
            <w:instrText xml:space="preserve"> TOC \o "1-3" \h \z \u </w:instrText>
          </w:r>
          <w:r w:rsidRPr="008D3752">
            <w:rPr>
              <w:rFonts w:cs="Arial"/>
              <w:szCs w:val="24"/>
            </w:rPr>
            <w:fldChar w:fldCharType="separate"/>
          </w:r>
          <w:hyperlink w:anchor="_Toc465946839" w:history="1">
            <w:r w:rsidR="00AB6E13" w:rsidRPr="00374FA4">
              <w:rPr>
                <w:rStyle w:val="Hipervnculo"/>
                <w:noProof/>
              </w:rPr>
              <w:t>1</w:t>
            </w:r>
            <w:r w:rsidR="00AB6E13">
              <w:rPr>
                <w:rFonts w:asciiTheme="minorHAnsi" w:eastAsiaTheme="minorEastAsia" w:hAnsiTheme="minorHAnsi"/>
                <w:noProof/>
                <w:sz w:val="22"/>
                <w:lang w:eastAsia="es-CO"/>
              </w:rPr>
              <w:tab/>
            </w:r>
            <w:r w:rsidR="00AB6E13" w:rsidRPr="00374FA4">
              <w:rPr>
                <w:rStyle w:val="Hipervnculo"/>
                <w:noProof/>
              </w:rPr>
              <w:t>OBJETIVO</w:t>
            </w:r>
            <w:r w:rsidR="00AB6E13">
              <w:rPr>
                <w:noProof/>
                <w:webHidden/>
              </w:rPr>
              <w:tab/>
            </w:r>
            <w:r w:rsidR="00AB6E13">
              <w:rPr>
                <w:noProof/>
                <w:webHidden/>
              </w:rPr>
              <w:fldChar w:fldCharType="begin"/>
            </w:r>
            <w:r w:rsidR="00AB6E13">
              <w:rPr>
                <w:noProof/>
                <w:webHidden/>
              </w:rPr>
              <w:instrText xml:space="preserve"> PAGEREF _Toc465946839 \h </w:instrText>
            </w:r>
            <w:r w:rsidR="00AB6E13">
              <w:rPr>
                <w:noProof/>
                <w:webHidden/>
              </w:rPr>
            </w:r>
            <w:r w:rsidR="00AB6E13">
              <w:rPr>
                <w:noProof/>
                <w:webHidden/>
              </w:rPr>
              <w:fldChar w:fldCharType="separate"/>
            </w:r>
            <w:r w:rsidR="00B06195">
              <w:rPr>
                <w:noProof/>
                <w:webHidden/>
              </w:rPr>
              <w:t>2</w:t>
            </w:r>
            <w:r w:rsidR="00AB6E13">
              <w:rPr>
                <w:noProof/>
                <w:webHidden/>
              </w:rPr>
              <w:fldChar w:fldCharType="end"/>
            </w:r>
          </w:hyperlink>
        </w:p>
        <w:p w14:paraId="46C15768" w14:textId="77777777" w:rsidR="00AB6E13" w:rsidRDefault="00E72024" w:rsidP="00AB6E13">
          <w:pPr>
            <w:pStyle w:val="TDC1"/>
            <w:rPr>
              <w:rFonts w:asciiTheme="minorHAnsi" w:eastAsiaTheme="minorEastAsia" w:hAnsiTheme="minorHAnsi"/>
              <w:noProof/>
              <w:sz w:val="22"/>
              <w:lang w:eastAsia="es-CO"/>
            </w:rPr>
          </w:pPr>
          <w:hyperlink w:anchor="_Toc465946840" w:history="1">
            <w:r w:rsidR="00AB6E13" w:rsidRPr="00374FA4">
              <w:rPr>
                <w:rStyle w:val="Hipervnculo"/>
                <w:noProof/>
              </w:rPr>
              <w:t>2</w:t>
            </w:r>
            <w:r w:rsidR="00AB6E13">
              <w:rPr>
                <w:rFonts w:asciiTheme="minorHAnsi" w:eastAsiaTheme="minorEastAsia" w:hAnsiTheme="minorHAnsi"/>
                <w:noProof/>
                <w:sz w:val="22"/>
                <w:lang w:eastAsia="es-CO"/>
              </w:rPr>
              <w:tab/>
            </w:r>
            <w:r w:rsidR="00AB6E13" w:rsidRPr="00374FA4">
              <w:rPr>
                <w:rStyle w:val="Hipervnculo"/>
                <w:noProof/>
              </w:rPr>
              <w:t>DESTINATARIOS</w:t>
            </w:r>
            <w:r w:rsidR="00AB6E13">
              <w:rPr>
                <w:noProof/>
                <w:webHidden/>
              </w:rPr>
              <w:tab/>
            </w:r>
            <w:r w:rsidR="00AB6E13">
              <w:rPr>
                <w:noProof/>
                <w:webHidden/>
              </w:rPr>
              <w:fldChar w:fldCharType="begin"/>
            </w:r>
            <w:r w:rsidR="00AB6E13">
              <w:rPr>
                <w:noProof/>
                <w:webHidden/>
              </w:rPr>
              <w:instrText xml:space="preserve"> PAGEREF _Toc465946840 \h </w:instrText>
            </w:r>
            <w:r w:rsidR="00AB6E13">
              <w:rPr>
                <w:noProof/>
                <w:webHidden/>
              </w:rPr>
            </w:r>
            <w:r w:rsidR="00AB6E13">
              <w:rPr>
                <w:noProof/>
                <w:webHidden/>
              </w:rPr>
              <w:fldChar w:fldCharType="separate"/>
            </w:r>
            <w:r w:rsidR="00B06195">
              <w:rPr>
                <w:noProof/>
                <w:webHidden/>
              </w:rPr>
              <w:t>2</w:t>
            </w:r>
            <w:r w:rsidR="00AB6E13">
              <w:rPr>
                <w:noProof/>
                <w:webHidden/>
              </w:rPr>
              <w:fldChar w:fldCharType="end"/>
            </w:r>
          </w:hyperlink>
        </w:p>
        <w:p w14:paraId="0242FAAA" w14:textId="77777777" w:rsidR="00AB6E13" w:rsidRDefault="00E72024" w:rsidP="00AB6E13">
          <w:pPr>
            <w:pStyle w:val="TDC1"/>
            <w:rPr>
              <w:rFonts w:asciiTheme="minorHAnsi" w:eastAsiaTheme="minorEastAsia" w:hAnsiTheme="minorHAnsi"/>
              <w:noProof/>
              <w:sz w:val="22"/>
              <w:lang w:eastAsia="es-CO"/>
            </w:rPr>
          </w:pPr>
          <w:hyperlink w:anchor="_Toc465946841" w:history="1">
            <w:r w:rsidR="00AB6E13" w:rsidRPr="00374FA4">
              <w:rPr>
                <w:rStyle w:val="Hipervnculo"/>
                <w:noProof/>
              </w:rPr>
              <w:t>3</w:t>
            </w:r>
            <w:r w:rsidR="00AB6E13">
              <w:rPr>
                <w:rFonts w:asciiTheme="minorHAnsi" w:eastAsiaTheme="minorEastAsia" w:hAnsiTheme="minorHAnsi"/>
                <w:noProof/>
                <w:sz w:val="22"/>
                <w:lang w:eastAsia="es-CO"/>
              </w:rPr>
              <w:tab/>
            </w:r>
            <w:r w:rsidR="00AB6E13" w:rsidRPr="00374FA4">
              <w:rPr>
                <w:rStyle w:val="Hipervnculo"/>
                <w:noProof/>
              </w:rPr>
              <w:t>GLOSARIO</w:t>
            </w:r>
            <w:r w:rsidR="00AB6E13">
              <w:rPr>
                <w:noProof/>
                <w:webHidden/>
              </w:rPr>
              <w:tab/>
            </w:r>
            <w:r w:rsidR="00AB6E13">
              <w:rPr>
                <w:noProof/>
                <w:webHidden/>
              </w:rPr>
              <w:fldChar w:fldCharType="begin"/>
            </w:r>
            <w:r w:rsidR="00AB6E13">
              <w:rPr>
                <w:noProof/>
                <w:webHidden/>
              </w:rPr>
              <w:instrText xml:space="preserve"> PAGEREF _Toc465946841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5E9702FA" w14:textId="77777777" w:rsidR="00AB6E13" w:rsidRDefault="00E72024" w:rsidP="00AB6E13">
          <w:pPr>
            <w:pStyle w:val="TDC1"/>
            <w:rPr>
              <w:rFonts w:asciiTheme="minorHAnsi" w:eastAsiaTheme="minorEastAsia" w:hAnsiTheme="minorHAnsi"/>
              <w:noProof/>
              <w:sz w:val="22"/>
              <w:lang w:eastAsia="es-CO"/>
            </w:rPr>
          </w:pPr>
          <w:hyperlink w:anchor="_Toc465946842" w:history="1">
            <w:r w:rsidR="00AB6E13" w:rsidRPr="00374FA4">
              <w:rPr>
                <w:rStyle w:val="Hipervnculo"/>
                <w:noProof/>
              </w:rPr>
              <w:t>4</w:t>
            </w:r>
            <w:r w:rsidR="00AB6E13">
              <w:rPr>
                <w:rFonts w:asciiTheme="minorHAnsi" w:eastAsiaTheme="minorEastAsia" w:hAnsiTheme="minorHAnsi"/>
                <w:noProof/>
                <w:sz w:val="22"/>
                <w:lang w:eastAsia="es-CO"/>
              </w:rPr>
              <w:tab/>
            </w:r>
            <w:r w:rsidR="00AB6E13" w:rsidRPr="00374FA4">
              <w:rPr>
                <w:rStyle w:val="Hipervnculo"/>
                <w:noProof/>
              </w:rPr>
              <w:t>REFERENCIAS</w:t>
            </w:r>
            <w:r w:rsidR="00AB6E13">
              <w:rPr>
                <w:noProof/>
                <w:webHidden/>
              </w:rPr>
              <w:tab/>
            </w:r>
            <w:r w:rsidR="00AB6E13">
              <w:rPr>
                <w:noProof/>
                <w:webHidden/>
              </w:rPr>
              <w:fldChar w:fldCharType="begin"/>
            </w:r>
            <w:r w:rsidR="00AB6E13">
              <w:rPr>
                <w:noProof/>
                <w:webHidden/>
              </w:rPr>
              <w:instrText xml:space="preserve"> PAGEREF _Toc465946842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625A2C01" w14:textId="77777777" w:rsidR="00AB6E13" w:rsidRDefault="00E72024" w:rsidP="00AB6E13">
          <w:pPr>
            <w:pStyle w:val="TDC1"/>
            <w:rPr>
              <w:rFonts w:asciiTheme="minorHAnsi" w:eastAsiaTheme="minorEastAsia" w:hAnsiTheme="minorHAnsi"/>
              <w:noProof/>
              <w:sz w:val="22"/>
              <w:lang w:eastAsia="es-CO"/>
            </w:rPr>
          </w:pPr>
          <w:hyperlink w:anchor="_Toc465946843" w:history="1">
            <w:r w:rsidR="00AB6E13" w:rsidRPr="00374FA4">
              <w:rPr>
                <w:rStyle w:val="Hipervnculo"/>
                <w:noProof/>
              </w:rPr>
              <w:t>5</w:t>
            </w:r>
            <w:r w:rsidR="00AB6E13">
              <w:rPr>
                <w:rFonts w:asciiTheme="minorHAnsi" w:eastAsiaTheme="minorEastAsia" w:hAnsiTheme="minorHAnsi"/>
                <w:noProof/>
                <w:sz w:val="22"/>
                <w:lang w:eastAsia="es-CO"/>
              </w:rPr>
              <w:tab/>
            </w:r>
            <w:r w:rsidR="00AB6E13" w:rsidRPr="00374FA4">
              <w:rPr>
                <w:rStyle w:val="Hipervnculo"/>
                <w:noProof/>
              </w:rPr>
              <w:t>GENERALIDADES</w:t>
            </w:r>
            <w:r w:rsidR="00AB6E13">
              <w:rPr>
                <w:noProof/>
                <w:webHidden/>
              </w:rPr>
              <w:tab/>
            </w:r>
            <w:r w:rsidR="00AB6E13">
              <w:rPr>
                <w:noProof/>
                <w:webHidden/>
              </w:rPr>
              <w:fldChar w:fldCharType="begin"/>
            </w:r>
            <w:r w:rsidR="00AB6E13">
              <w:rPr>
                <w:noProof/>
                <w:webHidden/>
              </w:rPr>
              <w:instrText xml:space="preserve"> PAGEREF _Toc465946843 \h </w:instrText>
            </w:r>
            <w:r w:rsidR="00AB6E13">
              <w:rPr>
                <w:noProof/>
                <w:webHidden/>
              </w:rPr>
            </w:r>
            <w:r w:rsidR="00AB6E13">
              <w:rPr>
                <w:noProof/>
                <w:webHidden/>
              </w:rPr>
              <w:fldChar w:fldCharType="separate"/>
            </w:r>
            <w:r w:rsidR="00B06195">
              <w:rPr>
                <w:noProof/>
                <w:webHidden/>
              </w:rPr>
              <w:t>3</w:t>
            </w:r>
            <w:r w:rsidR="00AB6E13">
              <w:rPr>
                <w:noProof/>
                <w:webHidden/>
              </w:rPr>
              <w:fldChar w:fldCharType="end"/>
            </w:r>
          </w:hyperlink>
        </w:p>
        <w:p w14:paraId="38570485" w14:textId="77777777" w:rsidR="00AB6E13" w:rsidRDefault="00E72024" w:rsidP="00AB6E13">
          <w:pPr>
            <w:pStyle w:val="TDC1"/>
            <w:rPr>
              <w:rFonts w:asciiTheme="minorHAnsi" w:eastAsiaTheme="minorEastAsia" w:hAnsiTheme="minorHAnsi"/>
              <w:noProof/>
              <w:sz w:val="22"/>
              <w:lang w:eastAsia="es-CO"/>
            </w:rPr>
          </w:pPr>
          <w:hyperlink w:anchor="_Toc465946844" w:history="1">
            <w:r w:rsidR="00AB6E13" w:rsidRPr="00374FA4">
              <w:rPr>
                <w:rStyle w:val="Hipervnculo"/>
                <w:noProof/>
              </w:rPr>
              <w:t>6</w:t>
            </w:r>
            <w:r w:rsidR="00AB6E13">
              <w:rPr>
                <w:rFonts w:asciiTheme="minorHAnsi" w:eastAsiaTheme="minorEastAsia" w:hAnsiTheme="minorHAnsi"/>
                <w:noProof/>
                <w:sz w:val="22"/>
                <w:lang w:eastAsia="es-CO"/>
              </w:rPr>
              <w:tab/>
            </w:r>
            <w:r w:rsidR="00AB6E13" w:rsidRPr="00374FA4">
              <w:rPr>
                <w:rStyle w:val="Hipervnculo"/>
                <w:noProof/>
              </w:rPr>
              <w:t>REPRESENTACIÓN ESQUEMÁTICA DEL PROCEDIMIENTO</w:t>
            </w:r>
            <w:r w:rsidR="00AB6E13">
              <w:rPr>
                <w:noProof/>
                <w:webHidden/>
              </w:rPr>
              <w:tab/>
            </w:r>
            <w:r w:rsidR="00AB6E13">
              <w:rPr>
                <w:noProof/>
                <w:webHidden/>
              </w:rPr>
              <w:fldChar w:fldCharType="begin"/>
            </w:r>
            <w:r w:rsidR="00AB6E13">
              <w:rPr>
                <w:noProof/>
                <w:webHidden/>
              </w:rPr>
              <w:instrText xml:space="preserve"> PAGEREF _Toc465946844 \h </w:instrText>
            </w:r>
            <w:r w:rsidR="00AB6E13">
              <w:rPr>
                <w:noProof/>
                <w:webHidden/>
              </w:rPr>
            </w:r>
            <w:r w:rsidR="00AB6E13">
              <w:rPr>
                <w:noProof/>
                <w:webHidden/>
              </w:rPr>
              <w:fldChar w:fldCharType="separate"/>
            </w:r>
            <w:r w:rsidR="00B06195">
              <w:rPr>
                <w:noProof/>
                <w:webHidden/>
              </w:rPr>
              <w:t>5</w:t>
            </w:r>
            <w:r w:rsidR="00AB6E13">
              <w:rPr>
                <w:noProof/>
                <w:webHidden/>
              </w:rPr>
              <w:fldChar w:fldCharType="end"/>
            </w:r>
          </w:hyperlink>
        </w:p>
        <w:p w14:paraId="7D553A34" w14:textId="77777777" w:rsidR="00AB6E13" w:rsidRDefault="00E72024" w:rsidP="00AB6E13">
          <w:pPr>
            <w:pStyle w:val="TDC1"/>
            <w:rPr>
              <w:rFonts w:asciiTheme="minorHAnsi" w:eastAsiaTheme="minorEastAsia" w:hAnsiTheme="minorHAnsi"/>
              <w:noProof/>
              <w:sz w:val="22"/>
              <w:lang w:eastAsia="es-CO"/>
            </w:rPr>
          </w:pPr>
          <w:hyperlink w:anchor="_Toc465946845" w:history="1">
            <w:r w:rsidR="00AB6E13" w:rsidRPr="00374FA4">
              <w:rPr>
                <w:rStyle w:val="Hipervnculo"/>
                <w:noProof/>
                <w:lang w:val="es-MX"/>
              </w:rPr>
              <w:t>7</w:t>
            </w:r>
            <w:r w:rsidR="00AB6E13">
              <w:rPr>
                <w:rFonts w:asciiTheme="minorHAnsi" w:eastAsiaTheme="minorEastAsia" w:hAnsiTheme="minorHAnsi"/>
                <w:noProof/>
                <w:sz w:val="22"/>
                <w:lang w:eastAsia="es-CO"/>
              </w:rPr>
              <w:tab/>
            </w:r>
            <w:r w:rsidR="00AB6E13" w:rsidRPr="00374FA4">
              <w:rPr>
                <w:rStyle w:val="Hipervnculo"/>
                <w:noProof/>
                <w:lang w:val="es-MX"/>
              </w:rPr>
              <w:t>DESCRIPCION DE ETAPAS Y ACTIVIDADES</w:t>
            </w:r>
            <w:r w:rsidR="00AB6E13">
              <w:rPr>
                <w:noProof/>
                <w:webHidden/>
              </w:rPr>
              <w:tab/>
            </w:r>
            <w:r w:rsidR="00AB6E13">
              <w:rPr>
                <w:noProof/>
                <w:webHidden/>
              </w:rPr>
              <w:fldChar w:fldCharType="begin"/>
            </w:r>
            <w:r w:rsidR="00AB6E13">
              <w:rPr>
                <w:noProof/>
                <w:webHidden/>
              </w:rPr>
              <w:instrText xml:space="preserve"> PAGEREF _Toc465946845 \h </w:instrText>
            </w:r>
            <w:r w:rsidR="00AB6E13">
              <w:rPr>
                <w:noProof/>
                <w:webHidden/>
              </w:rPr>
            </w:r>
            <w:r w:rsidR="00AB6E13">
              <w:rPr>
                <w:noProof/>
                <w:webHidden/>
              </w:rPr>
              <w:fldChar w:fldCharType="separate"/>
            </w:r>
            <w:r w:rsidR="00B06195">
              <w:rPr>
                <w:noProof/>
                <w:webHidden/>
              </w:rPr>
              <w:t>6</w:t>
            </w:r>
            <w:r w:rsidR="00AB6E13">
              <w:rPr>
                <w:noProof/>
                <w:webHidden/>
              </w:rPr>
              <w:fldChar w:fldCharType="end"/>
            </w:r>
          </w:hyperlink>
        </w:p>
        <w:p w14:paraId="49A6DF91" w14:textId="77777777" w:rsidR="00AB6E13" w:rsidRDefault="00E72024" w:rsidP="00AB6E13">
          <w:pPr>
            <w:pStyle w:val="TDC1"/>
            <w:rPr>
              <w:rFonts w:asciiTheme="minorHAnsi" w:eastAsiaTheme="minorEastAsia" w:hAnsiTheme="minorHAnsi"/>
              <w:noProof/>
              <w:sz w:val="22"/>
              <w:lang w:eastAsia="es-CO"/>
            </w:rPr>
          </w:pPr>
          <w:hyperlink w:anchor="_Toc465946846" w:history="1">
            <w:r w:rsidR="00AB6E13" w:rsidRPr="00374FA4">
              <w:rPr>
                <w:rStyle w:val="Hipervnculo"/>
                <w:noProof/>
              </w:rPr>
              <w:t>8</w:t>
            </w:r>
            <w:r w:rsidR="00AB6E13">
              <w:rPr>
                <w:rFonts w:asciiTheme="minorHAnsi" w:eastAsiaTheme="minorEastAsia" w:hAnsiTheme="minorHAnsi"/>
                <w:noProof/>
                <w:sz w:val="22"/>
                <w:lang w:eastAsia="es-CO"/>
              </w:rPr>
              <w:tab/>
            </w:r>
            <w:r w:rsidR="00AB6E13" w:rsidRPr="00374FA4">
              <w:rPr>
                <w:rStyle w:val="Hipervnculo"/>
                <w:noProof/>
              </w:rPr>
              <w:t>DOCUMENTOS RELACIONADOS</w:t>
            </w:r>
            <w:r w:rsidR="00AB6E13">
              <w:rPr>
                <w:noProof/>
                <w:webHidden/>
              </w:rPr>
              <w:tab/>
            </w:r>
            <w:r w:rsidR="00AB6E13">
              <w:rPr>
                <w:noProof/>
                <w:webHidden/>
              </w:rPr>
              <w:fldChar w:fldCharType="begin"/>
            </w:r>
            <w:r w:rsidR="00AB6E13">
              <w:rPr>
                <w:noProof/>
                <w:webHidden/>
              </w:rPr>
              <w:instrText xml:space="preserve"> PAGEREF _Toc465946846 \h </w:instrText>
            </w:r>
            <w:r w:rsidR="00AB6E13">
              <w:rPr>
                <w:noProof/>
                <w:webHidden/>
              </w:rPr>
            </w:r>
            <w:r w:rsidR="00AB6E13">
              <w:rPr>
                <w:noProof/>
                <w:webHidden/>
              </w:rPr>
              <w:fldChar w:fldCharType="separate"/>
            </w:r>
            <w:r w:rsidR="00B06195">
              <w:rPr>
                <w:noProof/>
                <w:webHidden/>
              </w:rPr>
              <w:t>7</w:t>
            </w:r>
            <w:r w:rsidR="00AB6E13">
              <w:rPr>
                <w:noProof/>
                <w:webHidden/>
              </w:rPr>
              <w:fldChar w:fldCharType="end"/>
            </w:r>
          </w:hyperlink>
        </w:p>
        <w:p w14:paraId="21DB8F20" w14:textId="77777777" w:rsidR="00AB6E13" w:rsidRDefault="00E72024" w:rsidP="00AB6E13">
          <w:pPr>
            <w:pStyle w:val="TDC1"/>
            <w:rPr>
              <w:rFonts w:asciiTheme="minorHAnsi" w:eastAsiaTheme="minorEastAsia" w:hAnsiTheme="minorHAnsi"/>
              <w:noProof/>
              <w:sz w:val="22"/>
              <w:lang w:eastAsia="es-CO"/>
            </w:rPr>
          </w:pPr>
          <w:hyperlink w:anchor="_Toc465946847" w:history="1">
            <w:r w:rsidR="00AB6E13" w:rsidRPr="00374FA4">
              <w:rPr>
                <w:rStyle w:val="Hipervnculo"/>
                <w:noProof/>
              </w:rPr>
              <w:t>9</w:t>
            </w:r>
            <w:r w:rsidR="00AB6E13">
              <w:rPr>
                <w:rFonts w:asciiTheme="minorHAnsi" w:eastAsiaTheme="minorEastAsia" w:hAnsiTheme="minorHAnsi"/>
                <w:noProof/>
                <w:sz w:val="22"/>
                <w:lang w:eastAsia="es-CO"/>
              </w:rPr>
              <w:tab/>
            </w:r>
            <w:r w:rsidR="00AB6E13" w:rsidRPr="00374FA4">
              <w:rPr>
                <w:rStyle w:val="Hipervnculo"/>
                <w:noProof/>
              </w:rPr>
              <w:t>RESUMEN CAMBIOS RESPECTO A LA ANTERIOR VERSIÓN</w:t>
            </w:r>
            <w:r w:rsidR="00AB6E13">
              <w:rPr>
                <w:noProof/>
                <w:webHidden/>
              </w:rPr>
              <w:tab/>
            </w:r>
            <w:r w:rsidR="00AB6E13">
              <w:rPr>
                <w:noProof/>
                <w:webHidden/>
              </w:rPr>
              <w:fldChar w:fldCharType="begin"/>
            </w:r>
            <w:r w:rsidR="00AB6E13">
              <w:rPr>
                <w:noProof/>
                <w:webHidden/>
              </w:rPr>
              <w:instrText xml:space="preserve"> PAGEREF _Toc465946847 \h </w:instrText>
            </w:r>
            <w:r w:rsidR="00AB6E13">
              <w:rPr>
                <w:noProof/>
                <w:webHidden/>
              </w:rPr>
            </w:r>
            <w:r w:rsidR="00AB6E13">
              <w:rPr>
                <w:noProof/>
                <w:webHidden/>
              </w:rPr>
              <w:fldChar w:fldCharType="separate"/>
            </w:r>
            <w:r w:rsidR="00B06195">
              <w:rPr>
                <w:noProof/>
                <w:webHidden/>
              </w:rPr>
              <w:t>7</w:t>
            </w:r>
            <w:r w:rsidR="00AB6E13">
              <w:rPr>
                <w:noProof/>
                <w:webHidden/>
              </w:rPr>
              <w:fldChar w:fldCharType="end"/>
            </w:r>
          </w:hyperlink>
        </w:p>
        <w:p w14:paraId="3C23B26C" w14:textId="77777777" w:rsidR="008D3752" w:rsidRDefault="00CD5A1F" w:rsidP="00314CF6">
          <w:pPr>
            <w:rPr>
              <w:rFonts w:cs="Arial"/>
              <w:szCs w:val="24"/>
              <w:lang w:val="es-ES"/>
            </w:rPr>
          </w:pPr>
          <w:r w:rsidRPr="008D3752">
            <w:rPr>
              <w:rFonts w:cs="Arial"/>
              <w:b/>
              <w:bCs/>
              <w:noProof/>
              <w:szCs w:val="24"/>
              <w:lang w:val="es-ES"/>
            </w:rPr>
            <w:fldChar w:fldCharType="end"/>
          </w:r>
        </w:p>
      </w:sdtContent>
    </w:sdt>
    <w:bookmarkStart w:id="0" w:name="_Toc454548594" w:displacedByCustomXml="prev"/>
    <w:bookmarkStart w:id="1" w:name="_Toc453340230" w:displacedByCustomXml="prev"/>
    <w:bookmarkStart w:id="2" w:name="_Toc403480491" w:displacedByCustomXml="prev"/>
    <w:p w14:paraId="0122A051" w14:textId="77777777" w:rsidR="00314CF6" w:rsidRDefault="00314CF6" w:rsidP="00314CF6"/>
    <w:p w14:paraId="17B7BBDF" w14:textId="77777777" w:rsidR="00AB6E13" w:rsidRDefault="00AB6E13" w:rsidP="00314CF6"/>
    <w:p w14:paraId="74339DF2" w14:textId="77777777" w:rsidR="00AB6E13" w:rsidRDefault="00AB6E13" w:rsidP="00314CF6"/>
    <w:p w14:paraId="7B3F4865" w14:textId="77777777" w:rsidR="00AB6E13" w:rsidRDefault="00AB6E13" w:rsidP="00314CF6"/>
    <w:p w14:paraId="45C931B8" w14:textId="77777777" w:rsidR="00AB6E13" w:rsidRDefault="00AB6E13" w:rsidP="00B06195">
      <w:pPr>
        <w:jc w:val="right"/>
      </w:pPr>
    </w:p>
    <w:p w14:paraId="52853064" w14:textId="77777777" w:rsidR="00AB6E13" w:rsidRDefault="00AB6E13" w:rsidP="00314CF6"/>
    <w:p w14:paraId="5A9E5048" w14:textId="77777777" w:rsidR="00AB6E13" w:rsidRDefault="00AB6E13" w:rsidP="00314CF6"/>
    <w:p w14:paraId="067ABFD6" w14:textId="77777777" w:rsidR="00AB6E13" w:rsidRDefault="00AB6E13" w:rsidP="00314CF6"/>
    <w:p w14:paraId="58C57DD0" w14:textId="77777777" w:rsidR="00AB6E13" w:rsidRDefault="00AB6E13" w:rsidP="00314CF6"/>
    <w:p w14:paraId="5002F2B1" w14:textId="77777777" w:rsidR="00AB6E13" w:rsidRDefault="00AB6E13" w:rsidP="00314CF6"/>
    <w:p w14:paraId="13D1154D" w14:textId="1A43F53C" w:rsidR="00CD5A1F" w:rsidRPr="00BB0474" w:rsidRDefault="00CD5A1F" w:rsidP="00BB0474">
      <w:pPr>
        <w:pStyle w:val="Ttulo1"/>
      </w:pPr>
      <w:bookmarkStart w:id="3" w:name="_Toc465946839"/>
      <w:r w:rsidRPr="00BB0474">
        <w:t>OBJETIVO</w:t>
      </w:r>
      <w:bookmarkEnd w:id="2"/>
      <w:bookmarkEnd w:id="1"/>
      <w:bookmarkEnd w:id="0"/>
      <w:bookmarkEnd w:id="3"/>
    </w:p>
    <w:p w14:paraId="572ADDB3" w14:textId="77777777" w:rsidR="00CD5A1F" w:rsidRPr="00CA29E9" w:rsidRDefault="00CD5A1F" w:rsidP="00314CF6">
      <w:pPr>
        <w:rPr>
          <w:rFonts w:cs="Arial"/>
          <w:szCs w:val="24"/>
          <w:lang w:val="es-MX"/>
        </w:rPr>
      </w:pPr>
    </w:p>
    <w:p w14:paraId="399B4BA3" w14:textId="77777777" w:rsidR="00AB6E13" w:rsidRPr="00AB6E13" w:rsidRDefault="00AB6E13" w:rsidP="00AB6E13">
      <w:pPr>
        <w:rPr>
          <w:lang w:val="es-MX"/>
        </w:rPr>
      </w:pPr>
      <w:r w:rsidRPr="00AB6E13">
        <w:rPr>
          <w:lang w:val="es-MX"/>
        </w:rPr>
        <w:t>En este espacio se indica el objetivo del documento, Indica el propósito general del mismo, el cual debe ser medible y coherente con su alc</w:t>
      </w:r>
      <w:bookmarkStart w:id="4" w:name="_GoBack"/>
      <w:bookmarkEnd w:id="4"/>
      <w:r w:rsidRPr="00AB6E13">
        <w:rPr>
          <w:lang w:val="es-MX"/>
        </w:rPr>
        <w:t xml:space="preserve">ance y su redacción. Su redacción debe iniciar con un verbo en infinitivo que indique la acción a ser medida. </w:t>
      </w:r>
    </w:p>
    <w:p w14:paraId="15B191F8" w14:textId="77777777" w:rsidR="00AB6E13" w:rsidRPr="00AB6E13" w:rsidRDefault="00AB6E13" w:rsidP="00AB6E13">
      <w:pPr>
        <w:rPr>
          <w:lang w:val="es-MX"/>
        </w:rPr>
      </w:pPr>
    </w:p>
    <w:p w14:paraId="5839A432" w14:textId="77777777" w:rsidR="00AB6E13" w:rsidRPr="00AB6E13" w:rsidRDefault="00AB6E13" w:rsidP="00AB6E13">
      <w:pPr>
        <w:rPr>
          <w:lang w:val="es-MX"/>
        </w:rPr>
      </w:pPr>
      <w:r w:rsidRPr="00AB6E13">
        <w:rPr>
          <w:lang w:val="es-MX"/>
        </w:rPr>
        <w:t>Principalmente debe responder a cuatro aspectos:</w:t>
      </w:r>
    </w:p>
    <w:p w14:paraId="365CE87B" w14:textId="77777777" w:rsidR="00AB6E13" w:rsidRPr="00AB6E13" w:rsidRDefault="00AB6E13" w:rsidP="00AB6E13">
      <w:pPr>
        <w:rPr>
          <w:lang w:val="es-MX"/>
        </w:rPr>
      </w:pPr>
    </w:p>
    <w:p w14:paraId="254F9A1E" w14:textId="77777777" w:rsidR="00AB6E13" w:rsidRPr="00AB6E13" w:rsidRDefault="00AB6E13" w:rsidP="00AB6E13">
      <w:pPr>
        <w:rPr>
          <w:lang w:val="es-MX"/>
        </w:rPr>
      </w:pPr>
      <w:r w:rsidRPr="00AB6E13">
        <w:rPr>
          <w:lang w:val="es-MX"/>
        </w:rPr>
        <w:t>¿Qué se hace en el procedimiento? Inicia con un verbo que indique la acción</w:t>
      </w:r>
    </w:p>
    <w:p w14:paraId="79D825CB" w14:textId="77777777" w:rsidR="00AB6E13" w:rsidRPr="00AB6E13" w:rsidRDefault="00AB6E13" w:rsidP="00AB6E13">
      <w:pPr>
        <w:rPr>
          <w:lang w:val="es-MX"/>
        </w:rPr>
      </w:pPr>
      <w:r w:rsidRPr="00AB6E13">
        <w:rPr>
          <w:lang w:val="es-MX"/>
        </w:rPr>
        <w:t>¿Para qué lo hace? Está relacionada con el propósito del procedimiento</w:t>
      </w:r>
    </w:p>
    <w:p w14:paraId="742EE616" w14:textId="77777777" w:rsidR="00AB6E13" w:rsidRPr="00AB6E13" w:rsidRDefault="00AB6E13" w:rsidP="00AB6E13">
      <w:pPr>
        <w:rPr>
          <w:lang w:val="es-MX"/>
        </w:rPr>
      </w:pPr>
      <w:r w:rsidRPr="00AB6E13">
        <w:rPr>
          <w:lang w:val="es-MX"/>
        </w:rPr>
        <w:t>¿Cómo lo hace? Está relacionado con las etapas del procedimiento</w:t>
      </w:r>
    </w:p>
    <w:p w14:paraId="463DD83F" w14:textId="77777777" w:rsidR="00AB6E13" w:rsidRPr="00AB6E13" w:rsidRDefault="00AB6E13" w:rsidP="00AB6E13">
      <w:pPr>
        <w:rPr>
          <w:lang w:val="es-MX"/>
        </w:rPr>
      </w:pPr>
      <w:r w:rsidRPr="00AB6E13">
        <w:rPr>
          <w:lang w:val="es-MX"/>
        </w:rPr>
        <w:t>¿Para quién lo Hace? Quien es el cliente que recibe los productos o servicios del procedimiento</w:t>
      </w:r>
    </w:p>
    <w:p w14:paraId="4D9DC546" w14:textId="77777777" w:rsidR="00AB6E13" w:rsidRPr="00AB6E13" w:rsidRDefault="00AB6E13" w:rsidP="00AB6E13">
      <w:pPr>
        <w:rPr>
          <w:lang w:val="es-MX"/>
        </w:rPr>
      </w:pPr>
    </w:p>
    <w:p w14:paraId="38A5E6D9" w14:textId="77777777" w:rsidR="00AB6E13" w:rsidRPr="00AB6E13" w:rsidRDefault="00AB6E13" w:rsidP="00AB6E13">
      <w:pPr>
        <w:rPr>
          <w:lang w:val="es-MX"/>
        </w:rPr>
      </w:pPr>
      <w:r w:rsidRPr="00AB6E13">
        <w:rPr>
          <w:lang w:val="es-MX"/>
        </w:rPr>
        <w:t xml:space="preserve">Ejemplo: </w:t>
      </w:r>
    </w:p>
    <w:p w14:paraId="4F95D332" w14:textId="77777777" w:rsidR="00AB6E13" w:rsidRPr="00AB6E13" w:rsidRDefault="00AB6E13" w:rsidP="00AB6E13">
      <w:pPr>
        <w:rPr>
          <w:lang w:val="es-MX"/>
        </w:rPr>
      </w:pPr>
    </w:p>
    <w:p w14:paraId="41D40021" w14:textId="77777777" w:rsidR="00AB6E13" w:rsidRPr="00AB6E13" w:rsidRDefault="00AB6E13" w:rsidP="00AB6E13">
      <w:pPr>
        <w:rPr>
          <w:lang w:val="es-MX"/>
        </w:rPr>
      </w:pPr>
      <w:r w:rsidRPr="00AB6E13">
        <w:rPr>
          <w:lang w:val="es-MX"/>
        </w:rPr>
        <w:t>Objetivo procedimiento documentación y actualización del SIGI:</w:t>
      </w:r>
    </w:p>
    <w:p w14:paraId="7D15B918" w14:textId="77777777" w:rsidR="00AB6E13" w:rsidRPr="00AB6E13" w:rsidRDefault="00AB6E13" w:rsidP="00AB6E13">
      <w:pPr>
        <w:rPr>
          <w:lang w:val="es-MX"/>
        </w:rPr>
      </w:pPr>
    </w:p>
    <w:p w14:paraId="456AB605" w14:textId="77777777" w:rsidR="00AB6E13" w:rsidRPr="00AB6E13" w:rsidRDefault="00AB6E13" w:rsidP="00AB6E13">
      <w:pPr>
        <w:rPr>
          <w:lang w:val="es-MX"/>
        </w:rPr>
      </w:pPr>
      <w:r w:rsidRPr="00AB6E13">
        <w:rPr>
          <w:lang w:val="es-MX"/>
        </w:rPr>
        <w:t xml:space="preserve">¿Qué se hace en el procedimiento? Establecer las directrices generales </w:t>
      </w:r>
    </w:p>
    <w:p w14:paraId="29D5B1AA" w14:textId="77777777" w:rsidR="00AB6E13" w:rsidRPr="00AB6E13" w:rsidRDefault="00AB6E13" w:rsidP="00AB6E13">
      <w:pPr>
        <w:rPr>
          <w:lang w:val="es-MX"/>
        </w:rPr>
      </w:pPr>
      <w:r w:rsidRPr="00AB6E13">
        <w:rPr>
          <w:lang w:val="es-MX"/>
        </w:rPr>
        <w:t>¿Para qué lo hace? para la elaboración,  actualización, eliminación, distribución y control de los documentos que forman parte del Sistema Integral de Gestión Institucional – SIGI de la Superintendencia de Industria y Comercio.</w:t>
      </w:r>
    </w:p>
    <w:p w14:paraId="060D840E" w14:textId="77777777" w:rsidR="00AB6E13" w:rsidRPr="00AB6E13" w:rsidRDefault="00AB6E13" w:rsidP="00AB6E13">
      <w:pPr>
        <w:rPr>
          <w:lang w:val="es-MX"/>
        </w:rPr>
      </w:pPr>
      <w:r w:rsidRPr="00AB6E13">
        <w:rPr>
          <w:lang w:val="es-MX"/>
        </w:rPr>
        <w:t xml:space="preserve">¿Cómo lo hace? A través de la descripción de las etapas de solicitud, documentación, revisión, aprobación y publicación de documentos </w:t>
      </w:r>
    </w:p>
    <w:p w14:paraId="4F8FB087" w14:textId="77777777" w:rsidR="00AB6E13" w:rsidRPr="00AB6E13" w:rsidRDefault="00AB6E13" w:rsidP="00AB6E13">
      <w:pPr>
        <w:rPr>
          <w:lang w:val="es-MX"/>
        </w:rPr>
      </w:pPr>
      <w:r w:rsidRPr="00AB6E13">
        <w:rPr>
          <w:lang w:val="es-MX"/>
        </w:rPr>
        <w:t xml:space="preserve">¿Para quién lo Hace? que los líderes de los procesos requieran generar, actualizar o eliminar. </w:t>
      </w:r>
    </w:p>
    <w:p w14:paraId="567401A9" w14:textId="77777777" w:rsidR="00AB6E13" w:rsidRPr="00AB6E13" w:rsidRDefault="00AB6E13" w:rsidP="00AB6E13">
      <w:pPr>
        <w:rPr>
          <w:lang w:val="es-MX"/>
        </w:rPr>
      </w:pPr>
    </w:p>
    <w:p w14:paraId="047710F6" w14:textId="3B708956" w:rsidR="001067E1" w:rsidRPr="00DD2DEF" w:rsidRDefault="00AB6E13" w:rsidP="00AB6E13">
      <w:pPr>
        <w:rPr>
          <w:lang w:val="es-MX"/>
        </w:rPr>
      </w:pPr>
      <w:r w:rsidRPr="00AB6E13">
        <w:rPr>
          <w:lang w:val="es-MX"/>
        </w:rPr>
        <w:t>Establecer las directrices generales para la elaboración,  actualización, eliminación, distribución y control de los documentos que forman parte del Sistema Integral de Gestión Institucional – SIGI de la Superintendencia de Industria y Comercio. A través de la descripción de las etapas de solicitud, documentación, revisión, aprobación y publicación de documentos, para los líderes de los procesos que requieran generar, actualizar o eliminar.</w:t>
      </w:r>
    </w:p>
    <w:p w14:paraId="54C4F942" w14:textId="77777777" w:rsidR="00CD5A1F" w:rsidRPr="00DD2DEF" w:rsidRDefault="00CD5A1F" w:rsidP="00314CF6">
      <w:pPr>
        <w:rPr>
          <w:rFonts w:cs="Arial"/>
          <w:szCs w:val="24"/>
          <w:lang w:val="es-MX"/>
        </w:rPr>
      </w:pPr>
    </w:p>
    <w:p w14:paraId="61F2371F" w14:textId="77777777" w:rsidR="004F2FDE" w:rsidRPr="00DD2DEF" w:rsidRDefault="004F2FDE" w:rsidP="00314CF6">
      <w:pPr>
        <w:rPr>
          <w:rFonts w:cs="Arial"/>
          <w:szCs w:val="24"/>
          <w:lang w:val="es-MX"/>
        </w:rPr>
      </w:pPr>
    </w:p>
    <w:p w14:paraId="239B49D2" w14:textId="77777777" w:rsidR="00CD5A1F" w:rsidRPr="00BB0474" w:rsidRDefault="00CD5A1F" w:rsidP="00BB0474">
      <w:pPr>
        <w:pStyle w:val="Ttulo1"/>
      </w:pPr>
      <w:bookmarkStart w:id="5" w:name="_Toc403480492"/>
      <w:bookmarkStart w:id="6" w:name="_Toc453340231"/>
      <w:bookmarkStart w:id="7" w:name="_Toc454548595"/>
      <w:bookmarkStart w:id="8" w:name="_Toc465946840"/>
      <w:r w:rsidRPr="00BB0474">
        <w:t>DESTINATARIOS</w:t>
      </w:r>
      <w:bookmarkEnd w:id="5"/>
      <w:bookmarkEnd w:id="6"/>
      <w:bookmarkEnd w:id="7"/>
      <w:bookmarkEnd w:id="8"/>
    </w:p>
    <w:p w14:paraId="176BC5E6" w14:textId="77777777" w:rsidR="00CD5A1F" w:rsidRPr="00DD2DEF" w:rsidRDefault="00CD5A1F" w:rsidP="00314CF6">
      <w:pPr>
        <w:pStyle w:val="Sangra3detindependiente"/>
        <w:spacing w:after="0"/>
        <w:ind w:left="0"/>
        <w:rPr>
          <w:rFonts w:eastAsia="Arial Unicode MS" w:cs="Arial"/>
          <w:sz w:val="24"/>
          <w:szCs w:val="24"/>
        </w:rPr>
      </w:pPr>
    </w:p>
    <w:p w14:paraId="4A7BBE14" w14:textId="77777777" w:rsidR="00AB6E13" w:rsidRDefault="00AB6E13" w:rsidP="00AB6E13">
      <w:r>
        <w:t xml:space="preserve">En este campo se establece quienes deben aplicar, la información contenida en el documento. </w:t>
      </w:r>
    </w:p>
    <w:p w14:paraId="6AAFAFEE" w14:textId="0837D1B2" w:rsidR="00CD5A1F" w:rsidRPr="00DD2DEF" w:rsidRDefault="00AB6E13" w:rsidP="00AB6E13">
      <w:r>
        <w:t>Por ejemplo: servidores públicos y contratistas de la SIC.</w:t>
      </w:r>
    </w:p>
    <w:p w14:paraId="2439978D" w14:textId="77777777" w:rsidR="004F2FDE" w:rsidRDefault="004F2FDE" w:rsidP="00314CF6">
      <w:pPr>
        <w:pStyle w:val="Textoindependiente3"/>
        <w:rPr>
          <w:rFonts w:cs="Arial"/>
          <w:szCs w:val="24"/>
        </w:rPr>
      </w:pPr>
    </w:p>
    <w:p w14:paraId="51905BCE" w14:textId="77777777" w:rsidR="00C853EA" w:rsidRPr="00DD2DEF" w:rsidRDefault="00C853EA" w:rsidP="00314CF6">
      <w:pPr>
        <w:pStyle w:val="Textoindependiente3"/>
        <w:rPr>
          <w:rFonts w:cs="Arial"/>
          <w:szCs w:val="24"/>
        </w:rPr>
      </w:pPr>
    </w:p>
    <w:p w14:paraId="70FD289B" w14:textId="77777777" w:rsidR="00CD5A1F" w:rsidRPr="00BB0474" w:rsidRDefault="00CD5A1F" w:rsidP="00BB0474">
      <w:pPr>
        <w:pStyle w:val="Ttulo1"/>
      </w:pPr>
      <w:bookmarkStart w:id="9" w:name="_Toc403480493"/>
      <w:bookmarkStart w:id="10" w:name="_Toc453340232"/>
      <w:bookmarkStart w:id="11" w:name="_Toc454548596"/>
      <w:bookmarkStart w:id="12" w:name="_Toc465946841"/>
      <w:r w:rsidRPr="00BB0474">
        <w:t>GLOSARIO</w:t>
      </w:r>
      <w:bookmarkEnd w:id="9"/>
      <w:bookmarkEnd w:id="10"/>
      <w:bookmarkEnd w:id="11"/>
      <w:bookmarkEnd w:id="12"/>
    </w:p>
    <w:p w14:paraId="1AF3E221" w14:textId="77777777" w:rsidR="008F2368" w:rsidRPr="00DD2DEF" w:rsidRDefault="008F2368" w:rsidP="00314CF6">
      <w:pPr>
        <w:rPr>
          <w:rFonts w:cs="Arial"/>
          <w:szCs w:val="24"/>
          <w:lang w:val="es-MX"/>
        </w:rPr>
      </w:pPr>
    </w:p>
    <w:p w14:paraId="022567E7" w14:textId="49E3B8AF" w:rsidR="00AB6E13" w:rsidRDefault="00AB6E13" w:rsidP="00BB0474">
      <w:r w:rsidRPr="00AB6E13">
        <w:t>En este espacio se incluyen en forma alfabética, términos, vocabulario, conceptos especiales y siglas pertinentes a efectos de lograr una clara comprensión del documento.</w:t>
      </w:r>
      <w:r>
        <w:t xml:space="preserve"> Ejemplo:</w:t>
      </w:r>
    </w:p>
    <w:p w14:paraId="23994473" w14:textId="77777777" w:rsidR="00AB6E13" w:rsidRDefault="00AB6E13" w:rsidP="00BB0474"/>
    <w:p w14:paraId="64DD0FB0" w14:textId="700FA77C" w:rsidR="00CD5A1F" w:rsidRPr="00DD2DEF" w:rsidRDefault="00CD5A1F" w:rsidP="00BB0474">
      <w:r w:rsidRPr="00DD2DEF">
        <w:t xml:space="preserve">DOCUMENTO: Información </w:t>
      </w:r>
      <w:r w:rsidR="00FF3D4C" w:rsidRPr="00DD2DEF">
        <w:t>y su  medio de soporte.  El medio de soporte puede ser papel, magnético, óptico o electrónico, fotografía o muestra patrón o una combinación de éstos.  Los documentos de tipo externo, s</w:t>
      </w:r>
      <w:r w:rsidRPr="00DD2DEF">
        <w:t>on aquellos emitidos por entes externos a la entidad y que son utilizados en la ejecución de los procesos del SIGI.</w:t>
      </w:r>
    </w:p>
    <w:p w14:paraId="55D328D4" w14:textId="3A063A18" w:rsidR="00CD5A1F" w:rsidRPr="00DD2DEF" w:rsidRDefault="00CD5A1F" w:rsidP="00BB0474"/>
    <w:p w14:paraId="59671FD4" w14:textId="77777777" w:rsidR="00BB0474" w:rsidRPr="00DD2DEF" w:rsidRDefault="00BB0474" w:rsidP="00314CF6">
      <w:pPr>
        <w:pStyle w:val="Textoindependiente3"/>
        <w:rPr>
          <w:rFonts w:eastAsia="Arial Unicode MS" w:cs="Arial"/>
          <w:szCs w:val="24"/>
          <w:u w:val="none"/>
        </w:rPr>
      </w:pPr>
    </w:p>
    <w:p w14:paraId="38BF1604" w14:textId="77777777" w:rsidR="00CD5A1F" w:rsidRDefault="00CD5A1F" w:rsidP="00BB0474">
      <w:pPr>
        <w:pStyle w:val="Ttulo1"/>
      </w:pPr>
      <w:bookmarkStart w:id="13" w:name="_Toc403480494"/>
      <w:bookmarkStart w:id="14" w:name="_Toc453340233"/>
      <w:bookmarkStart w:id="15" w:name="_Toc465946842"/>
      <w:r w:rsidRPr="00BB0474">
        <w:t>REFERENCIAS</w:t>
      </w:r>
      <w:bookmarkEnd w:id="13"/>
      <w:bookmarkEnd w:id="14"/>
      <w:bookmarkEnd w:id="15"/>
    </w:p>
    <w:p w14:paraId="49380655" w14:textId="77777777" w:rsidR="00E0483E" w:rsidRDefault="00E0483E" w:rsidP="00E0483E"/>
    <w:p w14:paraId="40C8511F" w14:textId="4B2117EF" w:rsidR="004F2FDE" w:rsidRDefault="00AB6E13" w:rsidP="00E0483E">
      <w:bookmarkStart w:id="16" w:name="_Toc403480495"/>
      <w:bookmarkStart w:id="17" w:name="_Toc453340234"/>
      <w:r>
        <w:t>Se deja la siguiente frase: “</w:t>
      </w:r>
      <w:r w:rsidR="00E0483E">
        <w:t>Ver normativa del proceso.</w:t>
      </w:r>
      <w:r>
        <w:t>”</w:t>
      </w:r>
    </w:p>
    <w:p w14:paraId="31956865" w14:textId="77777777" w:rsidR="00AB6E13" w:rsidRDefault="00AB6E13" w:rsidP="00AB6E13"/>
    <w:p w14:paraId="4FA00151" w14:textId="06F91B6F" w:rsidR="00AB6E13" w:rsidRPr="00DD2DEF" w:rsidRDefault="00AB6E13" w:rsidP="00AB6E13">
      <w:r>
        <w:t>En el Normograma del proceso, se relacionan los requisitos legales que pueden ser pertinentes considerar para el desarrollo de las actividades descritas en el documento. Estas se consignan en el siguiente orden: Jerarquía de la norma, Numero/Fecha, Título, Artículo y Aplicación Específica. Cada Normograma, hace relación a las normas o documentos que regulan la actividad (tipo de norma, número, año de expedición, número de artículo que aplica, si es del caso. Los procedimientos generados por el Sistema de Gestión Ambiental relacionan la normativa aplicable en el formato Matriz de identificación, acceso y evaluación de requisitos legales y otros requisitos SC03-F02, a su vez, los documentos del Sistema de Seguridad y Salud en el Trabajo relacionan la normativa aplicable en el formato Matriz de requisitos legales de seguridad y salud en el trabajo SC04-F13.</w:t>
      </w:r>
    </w:p>
    <w:p w14:paraId="5FDCDB8A" w14:textId="77777777" w:rsidR="004F2FDE" w:rsidRDefault="004F2FDE" w:rsidP="00314CF6">
      <w:pPr>
        <w:rPr>
          <w:rFonts w:cs="Arial"/>
          <w:szCs w:val="24"/>
        </w:rPr>
      </w:pPr>
    </w:p>
    <w:p w14:paraId="261EFE83" w14:textId="77777777" w:rsidR="00E0483E" w:rsidRPr="00DD2DEF" w:rsidRDefault="00E0483E" w:rsidP="00314CF6">
      <w:pPr>
        <w:rPr>
          <w:rFonts w:cs="Arial"/>
          <w:szCs w:val="24"/>
        </w:rPr>
      </w:pPr>
    </w:p>
    <w:p w14:paraId="77F24438" w14:textId="77777777" w:rsidR="00CD5A1F" w:rsidRPr="00BB0474" w:rsidRDefault="00CD5A1F" w:rsidP="00BB0474">
      <w:pPr>
        <w:pStyle w:val="Ttulo1"/>
      </w:pPr>
      <w:bookmarkStart w:id="18" w:name="_Toc465946843"/>
      <w:r w:rsidRPr="00BB0474">
        <w:t>GENERALIDADES</w:t>
      </w:r>
      <w:bookmarkEnd w:id="16"/>
      <w:bookmarkEnd w:id="17"/>
      <w:bookmarkEnd w:id="18"/>
    </w:p>
    <w:p w14:paraId="4CC57AEE" w14:textId="77777777" w:rsidR="004F4897" w:rsidRPr="00DD2DEF" w:rsidRDefault="004F4897" w:rsidP="00314CF6">
      <w:pPr>
        <w:rPr>
          <w:rFonts w:cs="Arial"/>
          <w:szCs w:val="24"/>
        </w:rPr>
      </w:pPr>
    </w:p>
    <w:p w14:paraId="1DBA7045"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 xml:space="preserve">En este capítulo se describe la razón de ser del procedimiento, como antecedentes, contextos jurídicos o administrativos, justificación, entre otros. En esta parte es importante no relacionar actividades propias del procedimiento a describir. Esta información constituye un punto de partida para el lector, lo orienta al respecto de porque se realiza el procedimiento y el contexto en el cual se desarrollan las etapas que se describen posteriormente. </w:t>
      </w:r>
    </w:p>
    <w:p w14:paraId="1471D897" w14:textId="77777777" w:rsidR="00AB6E13" w:rsidRPr="00AB6E13" w:rsidRDefault="00AB6E13" w:rsidP="00AB6E13">
      <w:pPr>
        <w:rPr>
          <w:rFonts w:cs="Arial"/>
          <w:bCs/>
          <w:iCs/>
          <w:color w:val="000000" w:themeColor="text1"/>
          <w:szCs w:val="24"/>
        </w:rPr>
      </w:pPr>
    </w:p>
    <w:p w14:paraId="6E8EE44E"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 xml:space="preserve">Para los procedimientos en los cuales aplique información transversal se debe citar en los siguientes términos: </w:t>
      </w:r>
    </w:p>
    <w:p w14:paraId="7AD9812A" w14:textId="77777777" w:rsidR="00AB6E13" w:rsidRPr="00AB6E13" w:rsidRDefault="00AB6E13" w:rsidP="00AB6E13">
      <w:pPr>
        <w:rPr>
          <w:rFonts w:cs="Arial"/>
          <w:bCs/>
          <w:iCs/>
          <w:color w:val="000000" w:themeColor="text1"/>
          <w:szCs w:val="24"/>
        </w:rPr>
      </w:pPr>
    </w:p>
    <w:p w14:paraId="053D19C7"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lastRenderedPageBreak/>
        <w:t>Acumulación de documentos y trámites</w:t>
      </w:r>
      <w:r w:rsidRPr="00AB6E13">
        <w:rPr>
          <w:rFonts w:cs="Arial"/>
          <w:bCs/>
          <w:iCs/>
          <w:color w:val="000000" w:themeColor="text1"/>
          <w:szCs w:val="24"/>
        </w:rPr>
        <w:t>: Conforme a lo dispuesto en el inciso Artículo 36 del Código de Procedimiento Administrativo y de lo Contencioso Administrativo, los documentos relacionados con una misma actuación se organizaran en un solo expediente, al cual se acumularán, de oficio o a petición de interesado, así como cualesquiera otros que se tramiten ante la misma Entidad, con el fin de evitar decisiones contradictorias.</w:t>
      </w:r>
    </w:p>
    <w:p w14:paraId="1412A1F7" w14:textId="77777777" w:rsidR="00AB6E13" w:rsidRPr="00AB6E13" w:rsidRDefault="00AB6E13" w:rsidP="00AB6E13">
      <w:pPr>
        <w:rPr>
          <w:rFonts w:cs="Arial"/>
          <w:bCs/>
          <w:iCs/>
          <w:color w:val="000000" w:themeColor="text1"/>
          <w:szCs w:val="24"/>
        </w:rPr>
      </w:pPr>
    </w:p>
    <w:p w14:paraId="29DC3CD3"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Copia de todos los actos administrativos que se generen como resultado de requerimientos o decisiones de la administración y sus correspondientes respuestas deben ser anexadas al expediente.</w:t>
      </w:r>
    </w:p>
    <w:p w14:paraId="0116380F" w14:textId="77777777" w:rsidR="00AB6E13" w:rsidRPr="00AB6E13" w:rsidRDefault="00AB6E13" w:rsidP="00AB6E13">
      <w:pPr>
        <w:rPr>
          <w:rFonts w:cs="Arial"/>
          <w:bCs/>
          <w:iCs/>
          <w:color w:val="000000" w:themeColor="text1"/>
          <w:szCs w:val="24"/>
        </w:rPr>
      </w:pPr>
    </w:p>
    <w:p w14:paraId="4C713CEA"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Dispuesta la acumulación por la dependencia competente, las actuaciones continuarán tramitándose conjuntamente y se decidirán en la misma providencia.</w:t>
      </w:r>
    </w:p>
    <w:p w14:paraId="2F3AAFF5" w14:textId="77777777" w:rsidR="00AB6E13" w:rsidRPr="00AB6E13" w:rsidRDefault="00AB6E13" w:rsidP="00AB6E13">
      <w:pPr>
        <w:rPr>
          <w:rFonts w:cs="Arial"/>
          <w:bCs/>
          <w:iCs/>
          <w:color w:val="000000" w:themeColor="text1"/>
          <w:szCs w:val="24"/>
        </w:rPr>
      </w:pPr>
    </w:p>
    <w:p w14:paraId="797D0BDD"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t>Asignación de responsables</w:t>
      </w:r>
      <w:r w:rsidRPr="00AB6E13">
        <w:rPr>
          <w:rFonts w:cs="Arial"/>
          <w:bCs/>
          <w:iCs/>
          <w:color w:val="000000" w:themeColor="text1"/>
          <w:szCs w:val="24"/>
        </w:rPr>
        <w:t>: Dentro del desarrollo de actividades de operación de la dependencia, toda documentación que sea entregada a los funcionarios debe ser asignada según el procedimiento establecido en el Manual de Correspondencia y Sistema de Trámites GD01-M02.</w:t>
      </w:r>
    </w:p>
    <w:p w14:paraId="4D3D1086" w14:textId="77777777" w:rsidR="00AB6E13" w:rsidRPr="00AB6E13" w:rsidRDefault="00AB6E13" w:rsidP="00AB6E13">
      <w:pPr>
        <w:rPr>
          <w:rFonts w:cs="Arial"/>
          <w:bCs/>
          <w:iCs/>
          <w:color w:val="000000" w:themeColor="text1"/>
          <w:szCs w:val="24"/>
        </w:rPr>
      </w:pPr>
    </w:p>
    <w:p w14:paraId="3AAFCC9B"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t>Gestión Documental:</w:t>
      </w:r>
      <w:r w:rsidRPr="00AB6E13">
        <w:rPr>
          <w:rFonts w:cs="Arial"/>
          <w:bCs/>
          <w:iCs/>
          <w:color w:val="000000" w:themeColor="text1"/>
          <w:szCs w:val="24"/>
        </w:rPr>
        <w:t xml:space="preserve"> Todos los documentos del expediente deben estar registrados en el sistema de trámites. Para el manejo y conservación de la documentación que se genere como resultado del desarrollo del procedimiento se tendrá en cuenta lo establecido en el Manual de Archivo y Retención Documental GD01-M01.</w:t>
      </w:r>
    </w:p>
    <w:p w14:paraId="05492DAE" w14:textId="77777777" w:rsidR="00AB6E13" w:rsidRPr="00AB6E13" w:rsidRDefault="00AB6E13" w:rsidP="00AB6E13">
      <w:pPr>
        <w:rPr>
          <w:rFonts w:cs="Arial"/>
          <w:bCs/>
          <w:iCs/>
          <w:color w:val="000000" w:themeColor="text1"/>
          <w:szCs w:val="24"/>
        </w:rPr>
      </w:pPr>
    </w:p>
    <w:p w14:paraId="636A17BE"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t>Manejo de Expedientes</w:t>
      </w:r>
      <w:r w:rsidRPr="00AB6E13">
        <w:rPr>
          <w:rFonts w:cs="Arial"/>
          <w:bCs/>
          <w:iCs/>
          <w:color w:val="000000" w:themeColor="text1"/>
          <w:szCs w:val="24"/>
        </w:rPr>
        <w:t xml:space="preserve">: Los expedientes deben reposar en la dependencia que está a cargo del  mismo, salvo cuando son requeridos para adelantar acciones propias del procedimiento. </w:t>
      </w:r>
    </w:p>
    <w:p w14:paraId="781DC251"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Cuando aplique, los originales o copias de todas las actuaciones que se generen como resultado de los memoriales presentados por las partes, los terceros intervinientes, de las decisiones del proceso y sus correspondientes respuestas y los documentos presentados, conformarán el expediente.</w:t>
      </w:r>
    </w:p>
    <w:p w14:paraId="28B485A7" w14:textId="77777777" w:rsidR="00AB6E13" w:rsidRPr="00AB6E13" w:rsidRDefault="00AB6E13" w:rsidP="00AB6E13">
      <w:pPr>
        <w:rPr>
          <w:rFonts w:cs="Arial"/>
          <w:bCs/>
          <w:iCs/>
          <w:color w:val="000000" w:themeColor="text1"/>
          <w:szCs w:val="24"/>
        </w:rPr>
      </w:pPr>
    </w:p>
    <w:p w14:paraId="3078249F"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t>Reporte de Pagos:</w:t>
      </w:r>
      <w:r w:rsidRPr="00AB6E13">
        <w:rPr>
          <w:rFonts w:cs="Arial"/>
          <w:bCs/>
          <w:iCs/>
          <w:color w:val="000000" w:themeColor="text1"/>
          <w:szCs w:val="24"/>
        </w:rPr>
        <w:t xml:space="preserve"> Para los casos en que el sancionado informe el pago a la dependencia que impuso la sanción, se dará traslado de dicha información dentro de los dos días siguientes a su recibo a la Dirección Financiera, quienes procederán a formalizar el pago.</w:t>
      </w:r>
    </w:p>
    <w:p w14:paraId="0C21B025" w14:textId="77777777" w:rsidR="00AB6E13" w:rsidRPr="00AB6E13" w:rsidRDefault="00AB6E13" w:rsidP="00AB6E13">
      <w:pPr>
        <w:rPr>
          <w:rFonts w:cs="Arial"/>
          <w:bCs/>
          <w:iCs/>
          <w:color w:val="000000" w:themeColor="text1"/>
          <w:szCs w:val="24"/>
        </w:rPr>
      </w:pPr>
    </w:p>
    <w:p w14:paraId="036F40C1"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u w:val="single"/>
        </w:rPr>
        <w:t>Términos:</w:t>
      </w:r>
      <w:r w:rsidRPr="00AB6E13">
        <w:rPr>
          <w:rFonts w:cs="Arial"/>
          <w:bCs/>
          <w:iCs/>
          <w:color w:val="000000" w:themeColor="text1"/>
          <w:szCs w:val="24"/>
        </w:rPr>
        <w:t xml:space="preserve"> Los términos para el desarrollo de cada una de las actividades están establecidos en las normas legales vigentes o las directrices definidas por el Superintendente de Industria y Comercio.</w:t>
      </w:r>
    </w:p>
    <w:p w14:paraId="5E13E043" w14:textId="77777777" w:rsidR="00AB6E13" w:rsidRPr="00AB6E13" w:rsidRDefault="00AB6E13" w:rsidP="00AB6E13">
      <w:pPr>
        <w:rPr>
          <w:rFonts w:cs="Arial"/>
          <w:bCs/>
          <w:iCs/>
          <w:color w:val="000000" w:themeColor="text1"/>
          <w:szCs w:val="24"/>
        </w:rPr>
      </w:pPr>
    </w:p>
    <w:p w14:paraId="343D483D" w14:textId="3B8F545D" w:rsidR="00CD5A1F" w:rsidRPr="00DD2DEF" w:rsidRDefault="00AB6E13" w:rsidP="00AB6E13">
      <w:pPr>
        <w:rPr>
          <w:rFonts w:cs="Arial"/>
          <w:bCs/>
          <w:iCs/>
          <w:color w:val="000000" w:themeColor="text1"/>
          <w:szCs w:val="24"/>
        </w:rPr>
      </w:pPr>
      <w:r w:rsidRPr="00AB6E13">
        <w:rPr>
          <w:rFonts w:cs="Arial"/>
          <w:bCs/>
          <w:iCs/>
          <w:color w:val="000000" w:themeColor="text1"/>
          <w:szCs w:val="24"/>
          <w:u w:val="single"/>
        </w:rPr>
        <w:t>Multas</w:t>
      </w:r>
      <w:r w:rsidRPr="00AB6E13">
        <w:rPr>
          <w:rFonts w:cs="Arial"/>
          <w:bCs/>
          <w:iCs/>
          <w:color w:val="000000" w:themeColor="text1"/>
          <w:szCs w:val="24"/>
        </w:rPr>
        <w:t>: Se debe consultar y anexar el certificado de existencia y representación legal del multado.</w:t>
      </w:r>
    </w:p>
    <w:p w14:paraId="67E2A266" w14:textId="77777777" w:rsidR="00797D1A" w:rsidRDefault="00797D1A" w:rsidP="00314CF6">
      <w:pPr>
        <w:pStyle w:val="Prrafodelista"/>
        <w:rPr>
          <w:rFonts w:cs="Arial"/>
          <w:szCs w:val="24"/>
          <w:lang w:val="es-MX"/>
        </w:rPr>
      </w:pPr>
    </w:p>
    <w:p w14:paraId="159ED1BB" w14:textId="77777777" w:rsidR="00C436AC" w:rsidRPr="00DD2DEF" w:rsidRDefault="00C436AC" w:rsidP="00314CF6">
      <w:pPr>
        <w:pStyle w:val="Prrafodelista"/>
        <w:rPr>
          <w:rFonts w:cs="Arial"/>
          <w:szCs w:val="24"/>
          <w:lang w:val="es-MX"/>
        </w:rPr>
      </w:pPr>
    </w:p>
    <w:p w14:paraId="7C7D0CED" w14:textId="77777777" w:rsidR="00797D1A" w:rsidRPr="00AB6E13" w:rsidRDefault="00797D1A" w:rsidP="00AB6E13">
      <w:pPr>
        <w:pStyle w:val="Ttulo1"/>
      </w:pPr>
      <w:bookmarkStart w:id="19" w:name="_Toc465946844"/>
      <w:r w:rsidRPr="00AB6E13">
        <w:t>REPRESENTACIÓN ESQUEMÁTICA DEL PROCEDIMIENTO</w:t>
      </w:r>
      <w:bookmarkEnd w:id="19"/>
      <w:r w:rsidRPr="00AB6E13">
        <w:t xml:space="preserve"> </w:t>
      </w:r>
    </w:p>
    <w:p w14:paraId="38F112FC" w14:textId="77777777" w:rsidR="00B84D2A" w:rsidRDefault="00B84D2A" w:rsidP="00314CF6">
      <w:pPr>
        <w:rPr>
          <w:rFonts w:cs="Arial"/>
          <w:bCs/>
          <w:iCs/>
          <w:color w:val="000000" w:themeColor="text1"/>
          <w:szCs w:val="24"/>
        </w:rPr>
      </w:pPr>
    </w:p>
    <w:p w14:paraId="529C4F62" w14:textId="55C33F64" w:rsidR="00AB6E13" w:rsidRDefault="00AB6E13" w:rsidP="00314CF6">
      <w:pPr>
        <w:rPr>
          <w:rFonts w:cs="Arial"/>
          <w:bCs/>
          <w:iCs/>
          <w:color w:val="000000" w:themeColor="text1"/>
          <w:szCs w:val="24"/>
        </w:rPr>
      </w:pPr>
      <w:r w:rsidRPr="00AB6E13">
        <w:rPr>
          <w:rFonts w:cs="Arial"/>
          <w:bCs/>
          <w:iCs/>
          <w:color w:val="000000" w:themeColor="text1"/>
          <w:szCs w:val="24"/>
        </w:rPr>
        <w:t>Consiste en una tabla incluida en el cuerpo de cada procedimiento, mediante la cual se sintetiza los siguientes aspectos:</w:t>
      </w:r>
    </w:p>
    <w:p w14:paraId="519E321A" w14:textId="77777777" w:rsidR="00AB6E13" w:rsidRPr="00DD2DEF" w:rsidRDefault="00AB6E13" w:rsidP="00314CF6">
      <w:pPr>
        <w:rPr>
          <w:rFonts w:cs="Arial"/>
          <w:bCs/>
          <w:iCs/>
          <w:color w:val="000000" w:themeColor="text1"/>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357"/>
        <w:gridCol w:w="1872"/>
        <w:gridCol w:w="2199"/>
        <w:gridCol w:w="1742"/>
        <w:gridCol w:w="1421"/>
      </w:tblGrid>
      <w:tr w:rsidR="00653163" w:rsidRPr="00DD2DEF" w14:paraId="0577BB0F" w14:textId="77777777" w:rsidTr="00E04A73">
        <w:trPr>
          <w:cantSplit/>
          <w:trHeight w:val="340"/>
          <w:tblHeader/>
          <w:jc w:val="center"/>
        </w:trPr>
        <w:tc>
          <w:tcPr>
            <w:tcW w:w="265" w:type="pct"/>
            <w:vAlign w:val="center"/>
          </w:tcPr>
          <w:p w14:paraId="2DD422B4" w14:textId="67B427E0" w:rsidR="00653163" w:rsidRPr="006677FD" w:rsidRDefault="00653163" w:rsidP="00314CF6">
            <w:pPr>
              <w:tabs>
                <w:tab w:val="left" w:pos="0"/>
              </w:tabs>
              <w:jc w:val="center"/>
              <w:rPr>
                <w:rFonts w:cs="Arial"/>
                <w:sz w:val="20"/>
                <w:szCs w:val="20"/>
                <w:lang w:eastAsia="es-CO"/>
              </w:rPr>
            </w:pPr>
            <w:r w:rsidRPr="006677FD">
              <w:rPr>
                <w:rFonts w:cs="Arial"/>
                <w:sz w:val="20"/>
                <w:szCs w:val="20"/>
                <w:lang w:eastAsia="es-CO"/>
              </w:rPr>
              <w:t>No.</w:t>
            </w:r>
          </w:p>
        </w:tc>
        <w:tc>
          <w:tcPr>
            <w:tcW w:w="748" w:type="pct"/>
            <w:vAlign w:val="center"/>
          </w:tcPr>
          <w:p w14:paraId="3E441CD2" w14:textId="0C055C7D" w:rsidR="00653163" w:rsidRPr="006677FD" w:rsidRDefault="00653163" w:rsidP="00314CF6">
            <w:pPr>
              <w:tabs>
                <w:tab w:val="left" w:pos="142"/>
              </w:tabs>
              <w:jc w:val="center"/>
              <w:rPr>
                <w:rFonts w:cs="Arial"/>
                <w:sz w:val="20"/>
                <w:szCs w:val="20"/>
                <w:lang w:eastAsia="es-CO"/>
              </w:rPr>
            </w:pPr>
            <w:r w:rsidRPr="006677FD">
              <w:rPr>
                <w:rFonts w:cs="Arial"/>
                <w:sz w:val="20"/>
                <w:szCs w:val="20"/>
                <w:lang w:eastAsia="es-CO"/>
              </w:rPr>
              <w:t>ETAPAS</w:t>
            </w:r>
          </w:p>
        </w:tc>
        <w:tc>
          <w:tcPr>
            <w:tcW w:w="1032" w:type="pct"/>
            <w:vAlign w:val="center"/>
          </w:tcPr>
          <w:p w14:paraId="56127E6D" w14:textId="77777777" w:rsidR="00653163" w:rsidRPr="006677FD" w:rsidRDefault="00653163" w:rsidP="00FA07A1">
            <w:pPr>
              <w:tabs>
                <w:tab w:val="left" w:pos="72"/>
              </w:tabs>
              <w:jc w:val="center"/>
              <w:rPr>
                <w:rFonts w:cs="Arial"/>
                <w:sz w:val="20"/>
                <w:szCs w:val="20"/>
                <w:lang w:eastAsia="es-CO"/>
              </w:rPr>
            </w:pPr>
            <w:r w:rsidRPr="006677FD">
              <w:rPr>
                <w:rFonts w:cs="Arial"/>
                <w:sz w:val="20"/>
                <w:szCs w:val="20"/>
                <w:lang w:eastAsia="es-CO"/>
              </w:rPr>
              <w:t>ENTRADAS</w:t>
            </w:r>
          </w:p>
        </w:tc>
        <w:tc>
          <w:tcPr>
            <w:tcW w:w="1212" w:type="pct"/>
            <w:vAlign w:val="center"/>
          </w:tcPr>
          <w:p w14:paraId="1E890925" w14:textId="5C128BAF" w:rsidR="00653163" w:rsidRPr="006677FD" w:rsidRDefault="00653163" w:rsidP="00C436AC">
            <w:pPr>
              <w:tabs>
                <w:tab w:val="left" w:pos="142"/>
              </w:tabs>
              <w:jc w:val="center"/>
              <w:rPr>
                <w:rFonts w:cs="Arial"/>
                <w:sz w:val="20"/>
                <w:szCs w:val="20"/>
                <w:lang w:eastAsia="es-CO"/>
              </w:rPr>
            </w:pPr>
            <w:r w:rsidRPr="006677FD">
              <w:rPr>
                <w:rFonts w:cs="Arial"/>
                <w:sz w:val="20"/>
                <w:szCs w:val="20"/>
                <w:lang w:eastAsia="es-CO"/>
              </w:rPr>
              <w:t>DESCRIPCIÓN DE LA ETAPA</w:t>
            </w:r>
          </w:p>
        </w:tc>
        <w:tc>
          <w:tcPr>
            <w:tcW w:w="960" w:type="pct"/>
            <w:vAlign w:val="center"/>
          </w:tcPr>
          <w:p w14:paraId="20B3521F" w14:textId="6D5A8A70" w:rsidR="00653163" w:rsidRPr="006677FD" w:rsidRDefault="00653163" w:rsidP="00314CF6">
            <w:pPr>
              <w:tabs>
                <w:tab w:val="left" w:pos="142"/>
              </w:tabs>
              <w:jc w:val="center"/>
              <w:rPr>
                <w:rFonts w:cs="Arial"/>
                <w:sz w:val="20"/>
                <w:szCs w:val="20"/>
                <w:lang w:eastAsia="es-CO"/>
              </w:rPr>
            </w:pPr>
            <w:r w:rsidRPr="006677FD">
              <w:rPr>
                <w:rFonts w:cs="Arial"/>
                <w:sz w:val="20"/>
                <w:szCs w:val="20"/>
                <w:lang w:eastAsia="es-CO"/>
              </w:rPr>
              <w:t>RESPONSABLE</w:t>
            </w:r>
          </w:p>
        </w:tc>
        <w:tc>
          <w:tcPr>
            <w:tcW w:w="783" w:type="pct"/>
            <w:vAlign w:val="center"/>
          </w:tcPr>
          <w:p w14:paraId="0A30995A" w14:textId="5D6FAFAC" w:rsidR="00653163" w:rsidRPr="006677FD" w:rsidRDefault="00653163" w:rsidP="00314CF6">
            <w:pPr>
              <w:tabs>
                <w:tab w:val="left" w:pos="142"/>
              </w:tabs>
              <w:jc w:val="center"/>
              <w:rPr>
                <w:rFonts w:cs="Arial"/>
                <w:sz w:val="20"/>
                <w:szCs w:val="20"/>
                <w:lang w:eastAsia="es-CO"/>
              </w:rPr>
            </w:pPr>
            <w:r w:rsidRPr="006677FD">
              <w:rPr>
                <w:rFonts w:cs="Arial"/>
                <w:sz w:val="20"/>
                <w:szCs w:val="20"/>
                <w:lang w:eastAsia="es-CO"/>
              </w:rPr>
              <w:t>SALIDAS</w:t>
            </w:r>
          </w:p>
        </w:tc>
      </w:tr>
      <w:tr w:rsidR="00653163" w:rsidRPr="00DD2DEF" w14:paraId="64E6A3A4" w14:textId="77777777" w:rsidTr="00AB6E13">
        <w:trPr>
          <w:cantSplit/>
          <w:trHeight w:val="1351"/>
          <w:jc w:val="center"/>
        </w:trPr>
        <w:tc>
          <w:tcPr>
            <w:tcW w:w="265" w:type="pct"/>
            <w:shd w:val="clear" w:color="auto" w:fill="auto"/>
            <w:vAlign w:val="center"/>
          </w:tcPr>
          <w:p w14:paraId="35D7801B" w14:textId="1A4FC477" w:rsidR="00653163" w:rsidRPr="00DD2DEF" w:rsidRDefault="00653163" w:rsidP="00314CF6">
            <w:pPr>
              <w:tabs>
                <w:tab w:val="left" w:pos="0"/>
              </w:tabs>
              <w:jc w:val="center"/>
              <w:rPr>
                <w:rFonts w:cs="Arial"/>
                <w:szCs w:val="24"/>
                <w:lang w:eastAsia="es-CO"/>
              </w:rPr>
            </w:pPr>
          </w:p>
        </w:tc>
        <w:tc>
          <w:tcPr>
            <w:tcW w:w="748" w:type="pct"/>
            <w:vAlign w:val="center"/>
          </w:tcPr>
          <w:p w14:paraId="275A6B58" w14:textId="6F9DF869" w:rsidR="00653163" w:rsidRPr="006677FD" w:rsidRDefault="00653163" w:rsidP="00314CF6">
            <w:pPr>
              <w:pStyle w:val="NormalWeb"/>
              <w:spacing w:before="0" w:beforeAutospacing="0" w:after="0" w:afterAutospacing="0"/>
              <w:jc w:val="center"/>
              <w:rPr>
                <w:rFonts w:ascii="Arial" w:hAnsi="Arial" w:cs="Arial"/>
                <w:noProof/>
                <w:sz w:val="20"/>
                <w:szCs w:val="20"/>
                <w:lang w:val="es-CO" w:eastAsia="es-CO"/>
              </w:rPr>
            </w:pPr>
          </w:p>
        </w:tc>
        <w:tc>
          <w:tcPr>
            <w:tcW w:w="1032" w:type="pct"/>
            <w:shd w:val="clear" w:color="auto" w:fill="auto"/>
            <w:vAlign w:val="center"/>
          </w:tcPr>
          <w:p w14:paraId="4A9B59E6" w14:textId="189A3989" w:rsidR="00653163" w:rsidRPr="006677FD" w:rsidRDefault="00653163" w:rsidP="0021791D">
            <w:pPr>
              <w:tabs>
                <w:tab w:val="left" w:pos="72"/>
              </w:tabs>
              <w:jc w:val="center"/>
              <w:rPr>
                <w:rFonts w:cs="Arial"/>
                <w:sz w:val="20"/>
                <w:szCs w:val="20"/>
                <w:lang w:val="es-MX"/>
              </w:rPr>
            </w:pPr>
          </w:p>
        </w:tc>
        <w:tc>
          <w:tcPr>
            <w:tcW w:w="1212" w:type="pct"/>
            <w:vAlign w:val="center"/>
          </w:tcPr>
          <w:p w14:paraId="17A4E133" w14:textId="23308CE7" w:rsidR="00653163" w:rsidRPr="006677FD" w:rsidRDefault="00653163" w:rsidP="00FA07A1">
            <w:pPr>
              <w:tabs>
                <w:tab w:val="left" w:pos="142"/>
              </w:tabs>
              <w:jc w:val="left"/>
              <w:rPr>
                <w:rFonts w:cs="Arial"/>
                <w:sz w:val="20"/>
                <w:szCs w:val="20"/>
                <w:lang w:val="es-MX"/>
              </w:rPr>
            </w:pPr>
          </w:p>
        </w:tc>
        <w:tc>
          <w:tcPr>
            <w:tcW w:w="960" w:type="pct"/>
            <w:vAlign w:val="center"/>
          </w:tcPr>
          <w:p w14:paraId="384CB3CA" w14:textId="12535D57" w:rsidR="00AE44BB" w:rsidRPr="006677FD" w:rsidRDefault="00AE44BB" w:rsidP="00FA07A1">
            <w:pPr>
              <w:jc w:val="center"/>
              <w:rPr>
                <w:rFonts w:cs="Arial"/>
                <w:sz w:val="20"/>
                <w:szCs w:val="20"/>
                <w:lang w:eastAsia="es-CO"/>
              </w:rPr>
            </w:pPr>
          </w:p>
        </w:tc>
        <w:tc>
          <w:tcPr>
            <w:tcW w:w="783" w:type="pct"/>
            <w:vAlign w:val="center"/>
          </w:tcPr>
          <w:p w14:paraId="000542F7" w14:textId="3E63B63F" w:rsidR="00653163" w:rsidRPr="006677FD" w:rsidRDefault="00653163" w:rsidP="00FA07A1">
            <w:pPr>
              <w:pStyle w:val="Prrafodelista"/>
              <w:ind w:left="0"/>
              <w:jc w:val="center"/>
              <w:rPr>
                <w:rFonts w:cs="Arial"/>
                <w:sz w:val="20"/>
                <w:szCs w:val="20"/>
                <w:lang w:val="es-MX"/>
              </w:rPr>
            </w:pPr>
          </w:p>
        </w:tc>
      </w:tr>
    </w:tbl>
    <w:p w14:paraId="7A76F1EC" w14:textId="77777777" w:rsidR="00684C27" w:rsidRPr="00DD2DEF" w:rsidRDefault="00684C27" w:rsidP="00314CF6">
      <w:pPr>
        <w:rPr>
          <w:rFonts w:cs="Arial"/>
          <w:bCs/>
          <w:iCs/>
          <w:color w:val="000000" w:themeColor="text1"/>
          <w:szCs w:val="24"/>
        </w:rPr>
      </w:pPr>
    </w:p>
    <w:p w14:paraId="5F9C4D2C"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 xml:space="preserve">No.: Establece un número, el cual debe tener un orden lógico respecto al orden en el que se realizan las etapas descritas en el documento. </w:t>
      </w:r>
    </w:p>
    <w:p w14:paraId="0A497EDE" w14:textId="77777777" w:rsidR="00AB6E13" w:rsidRPr="00AB6E13" w:rsidRDefault="00AB6E13" w:rsidP="00AB6E13">
      <w:pPr>
        <w:rPr>
          <w:rFonts w:cs="Arial"/>
          <w:bCs/>
          <w:iCs/>
          <w:color w:val="000000" w:themeColor="text1"/>
          <w:szCs w:val="24"/>
        </w:rPr>
      </w:pPr>
    </w:p>
    <w:p w14:paraId="4094C8C4"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Etapas: Relaciona el nombre de la etapa según el orden en la ejecución. Este nombre debe corresponder a los capítulos que describen la ejecución de las etapas en el documento. Una etapa es un paso importante que hace parte del procedimiento en donde ocurre una trasformación importante. Cada una de las etapas constituye una agrupación de actividades. La redacción de las etapas comienza con verbos en infinitivo.</w:t>
      </w:r>
    </w:p>
    <w:p w14:paraId="26E6D0EF" w14:textId="77777777" w:rsidR="00AB6E13" w:rsidRPr="00AB6E13" w:rsidRDefault="00AB6E13" w:rsidP="00AB6E13">
      <w:pPr>
        <w:rPr>
          <w:rFonts w:cs="Arial"/>
          <w:bCs/>
          <w:iCs/>
          <w:color w:val="000000" w:themeColor="text1"/>
          <w:szCs w:val="24"/>
        </w:rPr>
      </w:pPr>
    </w:p>
    <w:p w14:paraId="7FEA3078"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Entradas: Son los insumos, la información, necesidades o aspectos legales que se requieren para la ejecución de la etapa. Estas tienen una relación directa con las actividades a desarrollar en la etapa y pueden ser explícitas cuando provienen de la salida de otro proceso o implícitas cuando se generan de necesidades o requerimientos asociados a la gestión de un proceso o de usuarios.</w:t>
      </w:r>
    </w:p>
    <w:p w14:paraId="56526F04" w14:textId="77777777" w:rsidR="00AB6E13" w:rsidRPr="00AB6E13" w:rsidRDefault="00AB6E13" w:rsidP="00AB6E13">
      <w:pPr>
        <w:rPr>
          <w:rFonts w:cs="Arial"/>
          <w:bCs/>
          <w:iCs/>
          <w:color w:val="000000" w:themeColor="text1"/>
          <w:szCs w:val="24"/>
        </w:rPr>
      </w:pPr>
    </w:p>
    <w:p w14:paraId="3379DD5F" w14:textId="77777777" w:rsidR="00AB6E13" w:rsidRPr="00AB6E13" w:rsidRDefault="00AB6E13" w:rsidP="00AB6E13">
      <w:pPr>
        <w:rPr>
          <w:rFonts w:cs="Arial"/>
          <w:bCs/>
          <w:iCs/>
          <w:color w:val="000000" w:themeColor="text1"/>
          <w:szCs w:val="24"/>
        </w:rPr>
      </w:pPr>
      <w:r w:rsidRPr="00AB6E13">
        <w:rPr>
          <w:rFonts w:cs="Arial"/>
          <w:bCs/>
          <w:iCs/>
          <w:color w:val="000000" w:themeColor="text1"/>
          <w:szCs w:val="24"/>
        </w:rPr>
        <w:t>Descripción de la etapa: Precisa de manera concisa lo que se hace en la etapa y en la misma se hace referencia al capítulo que detalla la ejecución de las actividades que la conforman, el cual debe estar descrito en el en el “capítulo 7. Descripción de etapas y actividades”.</w:t>
      </w:r>
    </w:p>
    <w:p w14:paraId="652E5515" w14:textId="77777777" w:rsidR="00AB6E13" w:rsidRPr="00AB6E13" w:rsidRDefault="00AB6E13" w:rsidP="00AB6E13">
      <w:pPr>
        <w:rPr>
          <w:rFonts w:cs="Arial"/>
          <w:bCs/>
          <w:iCs/>
          <w:color w:val="000000" w:themeColor="text1"/>
          <w:szCs w:val="24"/>
        </w:rPr>
      </w:pPr>
    </w:p>
    <w:p w14:paraId="796074FD" w14:textId="77777777" w:rsidR="00AB6E13" w:rsidRDefault="00AB6E13" w:rsidP="00AB6E13">
      <w:pPr>
        <w:rPr>
          <w:rFonts w:cs="Arial"/>
          <w:bCs/>
          <w:iCs/>
          <w:color w:val="000000" w:themeColor="text1"/>
          <w:szCs w:val="24"/>
        </w:rPr>
      </w:pPr>
      <w:r w:rsidRPr="00AB6E13">
        <w:rPr>
          <w:rFonts w:cs="Arial"/>
          <w:bCs/>
          <w:iCs/>
          <w:color w:val="000000" w:themeColor="text1"/>
          <w:szCs w:val="24"/>
        </w:rPr>
        <w:t xml:space="preserve">Salidas: Son los resultados o información que se genera al ejecutar las actividades que constituyen la etapa. Por  lo general, las salidas  están asociadas con documentos de trabajo, registros y/o productos. </w:t>
      </w:r>
    </w:p>
    <w:p w14:paraId="402BEE3C" w14:textId="047510AA" w:rsidR="00684C27" w:rsidRDefault="00AB6E13" w:rsidP="00AB6E13">
      <w:pPr>
        <w:rPr>
          <w:rFonts w:cs="Arial"/>
          <w:bCs/>
          <w:iCs/>
          <w:color w:val="000000" w:themeColor="text1"/>
          <w:szCs w:val="24"/>
        </w:rPr>
      </w:pPr>
      <w:r w:rsidRPr="00AB6E13">
        <w:rPr>
          <w:rFonts w:cs="Arial"/>
          <w:bCs/>
          <w:iCs/>
          <w:color w:val="000000" w:themeColor="text1"/>
          <w:szCs w:val="24"/>
        </w:rPr>
        <w:t>Es necesario especificarse el medio por el cual se entrega la salida y su descripción, Ejemplo:</w:t>
      </w:r>
    </w:p>
    <w:p w14:paraId="1A0CFBE3" w14:textId="77777777" w:rsidR="00AB6E13" w:rsidRDefault="00AB6E13" w:rsidP="00AB6E13">
      <w:pPr>
        <w:rPr>
          <w:rFonts w:cs="Arial"/>
          <w:bCs/>
          <w:iCs/>
          <w:color w:val="000000" w:themeColor="text1"/>
          <w:szCs w:val="24"/>
        </w:rPr>
      </w:pPr>
    </w:p>
    <w:p w14:paraId="661A3184" w14:textId="77777777" w:rsidR="00AB6E13" w:rsidRDefault="00AB6E13" w:rsidP="00AB6E13">
      <w:pPr>
        <w:rPr>
          <w:rFonts w:cs="Arial"/>
          <w:bCs/>
          <w:iCs/>
          <w:color w:val="000000" w:themeColor="text1"/>
          <w:szCs w:val="24"/>
        </w:rPr>
      </w:pPr>
    </w:p>
    <w:tbl>
      <w:tblPr>
        <w:tblW w:w="0" w:type="auto"/>
        <w:tblLook w:val="04A0" w:firstRow="1" w:lastRow="0" w:firstColumn="1" w:lastColumn="0" w:noHBand="0" w:noVBand="1"/>
      </w:tblPr>
      <w:tblGrid>
        <w:gridCol w:w="2048"/>
        <w:gridCol w:w="380"/>
        <w:gridCol w:w="3893"/>
        <w:gridCol w:w="749"/>
        <w:gridCol w:w="1763"/>
      </w:tblGrid>
      <w:tr w:rsidR="00AB6E13" w:rsidRPr="00ED225C" w14:paraId="4484B60A" w14:textId="77777777" w:rsidTr="00525F80">
        <w:tc>
          <w:tcPr>
            <w:tcW w:w="2089" w:type="dxa"/>
            <w:tcBorders>
              <w:top w:val="single" w:sz="4" w:space="0" w:color="auto"/>
              <w:left w:val="single" w:sz="4" w:space="0" w:color="auto"/>
              <w:right w:val="single" w:sz="4" w:space="0" w:color="auto"/>
            </w:tcBorders>
            <w:shd w:val="clear" w:color="auto" w:fill="auto"/>
            <w:vAlign w:val="center"/>
          </w:tcPr>
          <w:p w14:paraId="6F6A80CE" w14:textId="77777777" w:rsidR="00AB6E13" w:rsidRPr="00ED225C" w:rsidRDefault="00AB6E13" w:rsidP="00525F80">
            <w:pPr>
              <w:jc w:val="center"/>
              <w:rPr>
                <w:spacing w:val="-3"/>
                <w:sz w:val="20"/>
                <w:szCs w:val="20"/>
              </w:rPr>
            </w:pPr>
          </w:p>
          <w:p w14:paraId="63DC487C" w14:textId="77777777" w:rsidR="00AB6E13" w:rsidRPr="00ED225C" w:rsidRDefault="00AB6E13" w:rsidP="00525F80">
            <w:pPr>
              <w:jc w:val="center"/>
              <w:rPr>
                <w:spacing w:val="-3"/>
                <w:sz w:val="20"/>
                <w:szCs w:val="20"/>
              </w:rPr>
            </w:pPr>
          </w:p>
          <w:p w14:paraId="14D59B62" w14:textId="77777777" w:rsidR="00AB6E13" w:rsidRPr="00ED225C" w:rsidRDefault="00AB6E13" w:rsidP="00525F80">
            <w:pPr>
              <w:jc w:val="center"/>
              <w:rPr>
                <w:spacing w:val="-3"/>
                <w:sz w:val="20"/>
                <w:szCs w:val="20"/>
              </w:rPr>
            </w:pPr>
          </w:p>
          <w:p w14:paraId="61B6CC60" w14:textId="19A8BCD2" w:rsidR="00AB6E13" w:rsidRPr="00ED225C" w:rsidRDefault="00AB6E13" w:rsidP="00525F80">
            <w:pPr>
              <w:jc w:val="center"/>
              <w:rPr>
                <w:spacing w:val="-3"/>
              </w:rPr>
            </w:pPr>
            <w:r w:rsidRPr="00ED225C">
              <w:rPr>
                <w:noProof/>
                <w:spacing w:val="-3"/>
                <w:sz w:val="20"/>
                <w:szCs w:val="20"/>
                <w:lang w:eastAsia="es-CO"/>
              </w:rPr>
              <mc:AlternateContent>
                <mc:Choice Requires="wps">
                  <w:drawing>
                    <wp:anchor distT="0" distB="0" distL="114300" distR="114300" simplePos="0" relativeHeight="251659264" behindDoc="0" locked="0" layoutInCell="1" allowOverlap="1" wp14:anchorId="27657B82" wp14:editId="2DA7CE79">
                      <wp:simplePos x="0" y="0"/>
                      <wp:positionH relativeFrom="column">
                        <wp:posOffset>549910</wp:posOffset>
                      </wp:positionH>
                      <wp:positionV relativeFrom="paragraph">
                        <wp:posOffset>-258445</wp:posOffset>
                      </wp:positionV>
                      <wp:extent cx="83820" cy="1164590"/>
                      <wp:effectExtent l="9525" t="5715" r="6985" b="5715"/>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83820" cy="1164590"/>
                              </a:xfrm>
                              <a:prstGeom prst="leftBrace">
                                <a:avLst>
                                  <a:gd name="adj1" fmla="val 1157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9B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43.3pt;margin-top:-20.35pt;width:6.6pt;height:91.7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"/>
                  </w:pict>
                </mc:Fallback>
              </mc:AlternateContent>
            </w:r>
            <w:r w:rsidRPr="00ED225C">
              <w:rPr>
                <w:spacing w:val="-3"/>
                <w:sz w:val="20"/>
                <w:szCs w:val="20"/>
              </w:rPr>
              <w:t>Memorando</w:t>
            </w:r>
          </w:p>
        </w:tc>
        <w:tc>
          <w:tcPr>
            <w:tcW w:w="380" w:type="dxa"/>
            <w:tcBorders>
              <w:left w:val="single" w:sz="4" w:space="0" w:color="auto"/>
              <w:right w:val="single" w:sz="4" w:space="0" w:color="auto"/>
            </w:tcBorders>
            <w:shd w:val="clear" w:color="auto" w:fill="auto"/>
            <w:vAlign w:val="center"/>
          </w:tcPr>
          <w:p w14:paraId="3CCB6D8B" w14:textId="77777777" w:rsidR="00AB6E13" w:rsidRPr="00ED225C" w:rsidRDefault="00AB6E13" w:rsidP="00525F80">
            <w:pPr>
              <w:rPr>
                <w:b/>
                <w:sz w:val="28"/>
                <w:szCs w:val="28"/>
              </w:rPr>
            </w:pPr>
            <w:r w:rsidRPr="00ED225C">
              <w:rPr>
                <w:b/>
                <w:sz w:val="28"/>
                <w:szCs w:val="28"/>
              </w:rPr>
              <w:t>+</w:t>
            </w:r>
          </w:p>
        </w:tc>
        <w:tc>
          <w:tcPr>
            <w:tcW w:w="4018" w:type="dxa"/>
            <w:tcBorders>
              <w:top w:val="single" w:sz="4" w:space="0" w:color="auto"/>
              <w:left w:val="single" w:sz="4" w:space="0" w:color="auto"/>
              <w:right w:val="single" w:sz="4" w:space="0" w:color="auto"/>
            </w:tcBorders>
            <w:shd w:val="clear" w:color="auto" w:fill="auto"/>
            <w:vAlign w:val="center"/>
          </w:tcPr>
          <w:p w14:paraId="63365233" w14:textId="77777777" w:rsidR="00AB6E13" w:rsidRPr="00ED225C" w:rsidRDefault="00AB6E13" w:rsidP="00525F80">
            <w:pPr>
              <w:jc w:val="center"/>
              <w:rPr>
                <w:spacing w:val="-3"/>
                <w:sz w:val="20"/>
                <w:szCs w:val="20"/>
              </w:rPr>
            </w:pPr>
          </w:p>
          <w:p w14:paraId="35FC4D2A" w14:textId="77777777" w:rsidR="00AB6E13" w:rsidRPr="00ED225C" w:rsidRDefault="00AB6E13" w:rsidP="00525F80">
            <w:pPr>
              <w:jc w:val="center"/>
              <w:rPr>
                <w:spacing w:val="-3"/>
                <w:sz w:val="20"/>
                <w:szCs w:val="20"/>
              </w:rPr>
            </w:pPr>
          </w:p>
          <w:p w14:paraId="2B29078C" w14:textId="4A38D45D" w:rsidR="00AB6E13" w:rsidRPr="00ED225C" w:rsidRDefault="00AB6E13" w:rsidP="00525F80">
            <w:pPr>
              <w:jc w:val="center"/>
              <w:rPr>
                <w:spacing w:val="-3"/>
              </w:rPr>
            </w:pPr>
            <w:r w:rsidRPr="00ED225C">
              <w:rPr>
                <w:noProof/>
                <w:spacing w:val="-3"/>
                <w:sz w:val="20"/>
                <w:szCs w:val="20"/>
                <w:lang w:eastAsia="es-CO"/>
              </w:rPr>
              <mc:AlternateContent>
                <mc:Choice Requires="wps">
                  <w:drawing>
                    <wp:anchor distT="0" distB="0" distL="114300" distR="114300" simplePos="0" relativeHeight="251660288" behindDoc="0" locked="0" layoutInCell="1" allowOverlap="1" wp14:anchorId="7B3FF287" wp14:editId="1D7FC86E">
                      <wp:simplePos x="0" y="0"/>
                      <wp:positionH relativeFrom="column">
                        <wp:posOffset>1018540</wp:posOffset>
                      </wp:positionH>
                      <wp:positionV relativeFrom="paragraph">
                        <wp:posOffset>-556895</wp:posOffset>
                      </wp:positionV>
                      <wp:extent cx="79375" cy="2023745"/>
                      <wp:effectExtent l="8255" t="5715" r="6350" b="10160"/>
                      <wp:wrapNone/>
                      <wp:docPr id="5"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79375" cy="2023745"/>
                              </a:xfrm>
                              <a:prstGeom prst="leftBrace">
                                <a:avLst>
                                  <a:gd name="adj1" fmla="val 2124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5163" id="Abrir llave 5" o:spid="_x0000_s1026" type="#_x0000_t87" style="position:absolute;margin-left:80.2pt;margin-top:-43.85pt;width:6.25pt;height:159.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"/>
                  </w:pict>
                </mc:Fallback>
              </mc:AlternateContent>
            </w:r>
            <w:r w:rsidRPr="00ED225C">
              <w:rPr>
                <w:spacing w:val="-3"/>
                <w:sz w:val="20"/>
                <w:szCs w:val="20"/>
              </w:rPr>
              <w:t>Aceptación o rechazo  de la solicitud de creación de documento</w:t>
            </w:r>
          </w:p>
        </w:tc>
        <w:tc>
          <w:tcPr>
            <w:tcW w:w="776" w:type="dxa"/>
            <w:tcBorders>
              <w:left w:val="single" w:sz="4" w:space="0" w:color="auto"/>
            </w:tcBorders>
            <w:shd w:val="clear" w:color="auto" w:fill="auto"/>
            <w:vAlign w:val="center"/>
          </w:tcPr>
          <w:p w14:paraId="60133DAE" w14:textId="664D156F" w:rsidR="00AB6E13" w:rsidRPr="00ED225C" w:rsidRDefault="00AB6E13" w:rsidP="00525F80">
            <w:pPr>
              <w:rPr>
                <w:spacing w:val="-3"/>
              </w:rPr>
            </w:pPr>
            <w:r w:rsidRPr="00ED225C">
              <w:rPr>
                <w:noProof/>
                <w:spacing w:val="-3"/>
                <w:sz w:val="20"/>
                <w:szCs w:val="20"/>
                <w:lang w:eastAsia="es-CO"/>
              </w:rPr>
              <mc:AlternateContent>
                <mc:Choice Requires="wps">
                  <w:drawing>
                    <wp:anchor distT="0" distB="0" distL="114300" distR="114300" simplePos="0" relativeHeight="251661312" behindDoc="0" locked="0" layoutInCell="1" allowOverlap="1" wp14:anchorId="5F48301C" wp14:editId="120BB5E0">
                      <wp:simplePos x="0" y="0"/>
                      <wp:positionH relativeFrom="column">
                        <wp:posOffset>158115</wp:posOffset>
                      </wp:positionH>
                      <wp:positionV relativeFrom="paragraph">
                        <wp:posOffset>518160</wp:posOffset>
                      </wp:positionV>
                      <wp:extent cx="354330" cy="0"/>
                      <wp:effectExtent l="5715" t="60960" r="20955" b="533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BBE4C" id="_x0000_t32" coordsize="21600,21600" o:spt="32" o:oned="t" path="m,l21600,21600e" filled="f">
                      <v:path arrowok="t" fillok="f" o:connecttype="none"/>
                      <o:lock v:ext="edit" shapetype="t"/>
                    </v:shapetype>
                    <v:shape id="Conector recto de flecha 2" o:spid="_x0000_s1026" type="#_x0000_t32" style="position:absolute;margin-left:12.45pt;margin-top:40.8pt;width:2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VOwIAAGs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">
                      <v:stroke endarrow="block"/>
                    </v:shape>
                  </w:pict>
                </mc:Fallback>
              </mc:AlternateContent>
            </w:r>
          </w:p>
        </w:tc>
        <w:tc>
          <w:tcPr>
            <w:tcW w:w="1793" w:type="dxa"/>
            <w:shd w:val="clear" w:color="auto" w:fill="auto"/>
            <w:vAlign w:val="center"/>
          </w:tcPr>
          <w:p w14:paraId="5D322269" w14:textId="77777777" w:rsidR="00AB6E13" w:rsidRPr="00ED225C" w:rsidRDefault="00AB6E13" w:rsidP="00525F80">
            <w:pPr>
              <w:jc w:val="center"/>
              <w:rPr>
                <w:sz w:val="18"/>
                <w:szCs w:val="18"/>
                <w:u w:val="single"/>
              </w:rPr>
            </w:pPr>
            <w:r w:rsidRPr="00ED225C">
              <w:rPr>
                <w:sz w:val="18"/>
                <w:szCs w:val="18"/>
                <w:u w:val="single"/>
              </w:rPr>
              <w:t>Salida:</w:t>
            </w:r>
          </w:p>
          <w:p w14:paraId="675F0D0E" w14:textId="77777777" w:rsidR="00AB6E13" w:rsidRPr="00ED225C" w:rsidRDefault="00AB6E13" w:rsidP="00525F80">
            <w:pPr>
              <w:jc w:val="center"/>
              <w:rPr>
                <w:sz w:val="18"/>
                <w:szCs w:val="18"/>
              </w:rPr>
            </w:pPr>
            <w:r w:rsidRPr="00ED225C">
              <w:rPr>
                <w:sz w:val="18"/>
                <w:szCs w:val="18"/>
              </w:rPr>
              <w:t>Memorando de aceptación o rechazo de la solicitud de creación de documento</w:t>
            </w:r>
          </w:p>
        </w:tc>
      </w:tr>
      <w:tr w:rsidR="00AB6E13" w:rsidRPr="00ED225C" w14:paraId="3E8AB73E" w14:textId="77777777" w:rsidTr="00525F80">
        <w:tc>
          <w:tcPr>
            <w:tcW w:w="2089" w:type="dxa"/>
            <w:tcBorders>
              <w:left w:val="single" w:sz="4" w:space="0" w:color="auto"/>
              <w:bottom w:val="single" w:sz="4" w:space="0" w:color="auto"/>
              <w:right w:val="single" w:sz="4" w:space="0" w:color="auto"/>
            </w:tcBorders>
            <w:shd w:val="clear" w:color="auto" w:fill="auto"/>
            <w:vAlign w:val="center"/>
          </w:tcPr>
          <w:p w14:paraId="32488350" w14:textId="77777777" w:rsidR="00AB6E13" w:rsidRPr="00ED225C" w:rsidRDefault="00AB6E13" w:rsidP="00525F80">
            <w:pPr>
              <w:jc w:val="center"/>
              <w:rPr>
                <w:spacing w:val="-3"/>
              </w:rPr>
            </w:pPr>
            <w:r w:rsidRPr="00ED225C">
              <w:rPr>
                <w:sz w:val="18"/>
                <w:szCs w:val="18"/>
              </w:rPr>
              <w:t>MEDIO</w:t>
            </w:r>
          </w:p>
        </w:tc>
        <w:tc>
          <w:tcPr>
            <w:tcW w:w="380" w:type="dxa"/>
            <w:tcBorders>
              <w:left w:val="single" w:sz="4" w:space="0" w:color="auto"/>
              <w:right w:val="single" w:sz="4" w:space="0" w:color="auto"/>
            </w:tcBorders>
            <w:shd w:val="clear" w:color="auto" w:fill="auto"/>
            <w:vAlign w:val="center"/>
          </w:tcPr>
          <w:p w14:paraId="22E25A33" w14:textId="77777777" w:rsidR="00AB6E13" w:rsidRPr="00ED225C" w:rsidRDefault="00AB6E13" w:rsidP="00525F80">
            <w:pPr>
              <w:rPr>
                <w:spacing w:val="-3"/>
              </w:rPr>
            </w:pPr>
          </w:p>
        </w:tc>
        <w:tc>
          <w:tcPr>
            <w:tcW w:w="4018" w:type="dxa"/>
            <w:tcBorders>
              <w:left w:val="single" w:sz="4" w:space="0" w:color="auto"/>
              <w:bottom w:val="single" w:sz="4" w:space="0" w:color="auto"/>
              <w:right w:val="single" w:sz="4" w:space="0" w:color="auto"/>
            </w:tcBorders>
            <w:shd w:val="clear" w:color="auto" w:fill="auto"/>
            <w:vAlign w:val="center"/>
          </w:tcPr>
          <w:p w14:paraId="60AB0A9A" w14:textId="77777777" w:rsidR="00AB6E13" w:rsidRPr="00ED225C" w:rsidRDefault="00AB6E13" w:rsidP="00525F80">
            <w:pPr>
              <w:jc w:val="center"/>
              <w:rPr>
                <w:spacing w:val="-3"/>
              </w:rPr>
            </w:pPr>
            <w:r w:rsidRPr="00ED225C">
              <w:rPr>
                <w:rFonts w:cs="Arial"/>
                <w:sz w:val="18"/>
                <w:szCs w:val="18"/>
              </w:rPr>
              <w:t>DESCRIPCIÓN SALIDA</w:t>
            </w:r>
          </w:p>
        </w:tc>
        <w:tc>
          <w:tcPr>
            <w:tcW w:w="776" w:type="dxa"/>
            <w:tcBorders>
              <w:left w:val="single" w:sz="4" w:space="0" w:color="auto"/>
            </w:tcBorders>
            <w:shd w:val="clear" w:color="auto" w:fill="auto"/>
            <w:vAlign w:val="center"/>
          </w:tcPr>
          <w:p w14:paraId="1CC29901" w14:textId="77777777" w:rsidR="00AB6E13" w:rsidRPr="00ED225C" w:rsidRDefault="00AB6E13" w:rsidP="00525F80">
            <w:pPr>
              <w:rPr>
                <w:spacing w:val="-3"/>
              </w:rPr>
            </w:pPr>
          </w:p>
        </w:tc>
        <w:tc>
          <w:tcPr>
            <w:tcW w:w="1793" w:type="dxa"/>
            <w:shd w:val="clear" w:color="auto" w:fill="auto"/>
            <w:vAlign w:val="center"/>
          </w:tcPr>
          <w:p w14:paraId="707473C8" w14:textId="77777777" w:rsidR="00AB6E13" w:rsidRPr="00ED225C" w:rsidRDefault="00AB6E13" w:rsidP="00525F80">
            <w:pPr>
              <w:rPr>
                <w:spacing w:val="-3"/>
              </w:rPr>
            </w:pPr>
          </w:p>
        </w:tc>
      </w:tr>
    </w:tbl>
    <w:p w14:paraId="01C28526" w14:textId="77777777" w:rsidR="00AB6E13" w:rsidRDefault="00AB6E13" w:rsidP="00AB6E13">
      <w:pPr>
        <w:rPr>
          <w:rFonts w:cs="Arial"/>
          <w:bCs/>
          <w:iCs/>
          <w:color w:val="000000" w:themeColor="text1"/>
          <w:szCs w:val="24"/>
        </w:rPr>
      </w:pPr>
    </w:p>
    <w:p w14:paraId="7F27FACB" w14:textId="77777777" w:rsidR="00AB6E13" w:rsidRPr="00DD2DEF" w:rsidRDefault="00AB6E13" w:rsidP="00AB6E13">
      <w:pPr>
        <w:rPr>
          <w:rFonts w:cs="Arial"/>
          <w:bCs/>
          <w:iCs/>
          <w:color w:val="000000" w:themeColor="text1"/>
          <w:szCs w:val="24"/>
        </w:rPr>
      </w:pPr>
    </w:p>
    <w:p w14:paraId="2E0922EE" w14:textId="77777777" w:rsidR="00CD5A1F" w:rsidRPr="00DD2DEF" w:rsidRDefault="00CD5A1F" w:rsidP="0021791D">
      <w:pPr>
        <w:pStyle w:val="Ttulo1"/>
        <w:rPr>
          <w:lang w:val="es-MX"/>
        </w:rPr>
      </w:pPr>
      <w:bookmarkStart w:id="20" w:name="_Toc465946845"/>
      <w:r w:rsidRPr="00DD2DEF">
        <w:rPr>
          <w:lang w:val="es-MX"/>
        </w:rPr>
        <w:t>DESCRIPCION DE ETAPAS Y ACTIVIDADES</w:t>
      </w:r>
      <w:bookmarkEnd w:id="20"/>
    </w:p>
    <w:p w14:paraId="2FD3FF9A" w14:textId="77777777" w:rsidR="00BC6246" w:rsidRDefault="00BC6246" w:rsidP="0021791D">
      <w:pPr>
        <w:rPr>
          <w:lang w:val="es-MX"/>
        </w:rPr>
      </w:pPr>
    </w:p>
    <w:p w14:paraId="70A8A6F1" w14:textId="77777777" w:rsidR="00AB6E13" w:rsidRPr="00AB6E13" w:rsidRDefault="00AB6E13" w:rsidP="00AB6E13">
      <w:pPr>
        <w:rPr>
          <w:rFonts w:cs="Arial"/>
          <w:szCs w:val="24"/>
        </w:rPr>
      </w:pPr>
      <w:r w:rsidRPr="00AB6E13">
        <w:rPr>
          <w:rFonts w:cs="Arial"/>
          <w:szCs w:val="24"/>
        </w:rPr>
        <w:t>En este capítulo se describen las etapas que hacen parte del procedimiento. La redacción de las etapas comienza con verbos en infinitivo y son descritas en títulos de segundo nivel dentro del documento.</w:t>
      </w:r>
    </w:p>
    <w:p w14:paraId="11195BB9" w14:textId="77777777" w:rsidR="00AB6E13" w:rsidRPr="00AB6E13" w:rsidRDefault="00AB6E13" w:rsidP="00AB6E13">
      <w:pPr>
        <w:rPr>
          <w:rFonts w:cs="Arial"/>
          <w:szCs w:val="24"/>
        </w:rPr>
      </w:pPr>
    </w:p>
    <w:p w14:paraId="14E0788A" w14:textId="77777777" w:rsidR="00AB6E13" w:rsidRPr="00AB6E13" w:rsidRDefault="00AB6E13" w:rsidP="00AB6E13">
      <w:pPr>
        <w:rPr>
          <w:rFonts w:cs="Arial"/>
          <w:szCs w:val="24"/>
        </w:rPr>
      </w:pPr>
      <w:r w:rsidRPr="00AB6E13">
        <w:rPr>
          <w:rFonts w:cs="Arial"/>
          <w:szCs w:val="24"/>
        </w:rPr>
        <w:t>Nota 1: No todas las etapas son consecutivas o secuenciales, pueden darse en paralelo, ser cíclicas, presentarse a modo de excepción o como flujo alterno dentro del procedimiento. En esos casos es necesario indicar dentro de la descripción de la etapa la particularidad de su ocurrencia.</w:t>
      </w:r>
    </w:p>
    <w:p w14:paraId="027CFFAF" w14:textId="77777777" w:rsidR="00AB6E13" w:rsidRPr="00AB6E13" w:rsidRDefault="00AB6E13" w:rsidP="00AB6E13">
      <w:pPr>
        <w:rPr>
          <w:rFonts w:cs="Arial"/>
          <w:szCs w:val="24"/>
        </w:rPr>
      </w:pPr>
    </w:p>
    <w:p w14:paraId="10697CDF" w14:textId="77777777" w:rsidR="00AB6E13" w:rsidRPr="00AB6E13" w:rsidRDefault="00AB6E13" w:rsidP="00AB6E13">
      <w:pPr>
        <w:rPr>
          <w:rFonts w:cs="Arial"/>
          <w:szCs w:val="24"/>
        </w:rPr>
      </w:pPr>
    </w:p>
    <w:p w14:paraId="39E83581" w14:textId="77777777" w:rsidR="00AB6E13" w:rsidRPr="00AB6E13" w:rsidRDefault="00AB6E13" w:rsidP="00AB6E13">
      <w:pPr>
        <w:rPr>
          <w:rFonts w:cs="Arial"/>
          <w:szCs w:val="24"/>
        </w:rPr>
      </w:pPr>
      <w:r w:rsidRPr="00AB6E13">
        <w:rPr>
          <w:rFonts w:cs="Arial"/>
          <w:szCs w:val="24"/>
        </w:rPr>
        <w:t xml:space="preserve">Actividades: </w:t>
      </w:r>
    </w:p>
    <w:p w14:paraId="1C597314" w14:textId="77777777" w:rsidR="00AB6E13" w:rsidRPr="00AB6E13" w:rsidRDefault="00AB6E13" w:rsidP="00AB6E13">
      <w:pPr>
        <w:rPr>
          <w:rFonts w:cs="Arial"/>
          <w:szCs w:val="24"/>
        </w:rPr>
      </w:pPr>
      <w:r w:rsidRPr="00AB6E13">
        <w:rPr>
          <w:rFonts w:cs="Arial"/>
          <w:szCs w:val="24"/>
        </w:rPr>
        <w:t xml:space="preserve">Corresponde a cada uno de los pasos que se realizan dentro de la etapa. Su redacción debe iniciar con un verbo en infinitivo que indique la acción y posteriormente se indica el (los) responsables de su ejecución. Para cada actividad se establece un título de tercer nivel heredado del título de la etapa a la cual pertenece la actividad, manteniendo un orden lógico. No todas las actividades son consecutivas o secuenciales, pueden darse en paralelo, ser cíclicas o darse solo en excepciones, en estos casos, es necesario describir dentro de la actividad la particularidad de su ocurrencia. </w:t>
      </w:r>
    </w:p>
    <w:p w14:paraId="2EA0783F" w14:textId="77777777" w:rsidR="00AB6E13" w:rsidRPr="00AB6E13" w:rsidRDefault="00AB6E13" w:rsidP="00AB6E13">
      <w:pPr>
        <w:rPr>
          <w:rFonts w:cs="Arial"/>
          <w:szCs w:val="24"/>
        </w:rPr>
      </w:pPr>
    </w:p>
    <w:p w14:paraId="5D31C248" w14:textId="77777777" w:rsidR="00AB6E13" w:rsidRPr="00AB6E13" w:rsidRDefault="00AB6E13" w:rsidP="00AB6E13">
      <w:pPr>
        <w:rPr>
          <w:rFonts w:cs="Arial"/>
          <w:szCs w:val="24"/>
        </w:rPr>
      </w:pPr>
      <w:r w:rsidRPr="00AB6E13">
        <w:rPr>
          <w:rFonts w:cs="Arial"/>
          <w:szCs w:val="24"/>
        </w:rPr>
        <w:t xml:space="preserve">Nota 2: si existen roles asignados para la ejecución de la actividad, es necesario indicarlos y relacionar el título del rol en el glosario. </w:t>
      </w:r>
    </w:p>
    <w:p w14:paraId="58F7233D" w14:textId="77777777" w:rsidR="00AB6E13" w:rsidRPr="00AB6E13" w:rsidRDefault="00AB6E13" w:rsidP="00AB6E13">
      <w:pPr>
        <w:rPr>
          <w:rFonts w:cs="Arial"/>
          <w:szCs w:val="24"/>
        </w:rPr>
      </w:pPr>
    </w:p>
    <w:p w14:paraId="1C0FC842" w14:textId="77777777" w:rsidR="00AB6E13" w:rsidRPr="00AB6E13" w:rsidRDefault="00AB6E13" w:rsidP="00AB6E13">
      <w:pPr>
        <w:rPr>
          <w:rFonts w:cs="Arial"/>
          <w:szCs w:val="24"/>
        </w:rPr>
      </w:pPr>
      <w:r w:rsidRPr="00AB6E13">
        <w:rPr>
          <w:rFonts w:cs="Arial"/>
          <w:szCs w:val="24"/>
        </w:rPr>
        <w:t xml:space="preserve">Cuando la descripción de una actividad amerite entrar en un detalle en particular, es posible que se dé la necesidad de documentar un instructivo que amplíe información. En estos casos se debe hacer la referencia al instructivo señalando código y nombre del mismo. Así mismo, es necesario relacionar  los perfiles del sistema de trámites que corresponden a la actividad.  </w:t>
      </w:r>
    </w:p>
    <w:p w14:paraId="24825170" w14:textId="77777777" w:rsidR="00AB6E13" w:rsidRPr="00AB6E13" w:rsidRDefault="00AB6E13" w:rsidP="00AB6E13">
      <w:pPr>
        <w:rPr>
          <w:rFonts w:cs="Arial"/>
          <w:szCs w:val="24"/>
        </w:rPr>
      </w:pPr>
    </w:p>
    <w:p w14:paraId="040CD63E" w14:textId="367AF7C6" w:rsidR="00396606" w:rsidRDefault="00AB6E13" w:rsidP="00AB6E13">
      <w:pPr>
        <w:rPr>
          <w:rFonts w:cs="Arial"/>
          <w:szCs w:val="24"/>
        </w:rPr>
      </w:pPr>
      <w:r w:rsidRPr="00AB6E13">
        <w:rPr>
          <w:rFonts w:cs="Arial"/>
          <w:szCs w:val="24"/>
        </w:rPr>
        <w:t xml:space="preserve">Así mismo, puede ser necesario establecer ítems, o apartes especiales para describir las actividades, en estos casos se utilizará el siguiente estilo de </w:t>
      </w:r>
      <w:proofErr w:type="gramStart"/>
      <w:r w:rsidRPr="00AB6E13">
        <w:rPr>
          <w:rFonts w:cs="Arial"/>
          <w:szCs w:val="24"/>
        </w:rPr>
        <w:t>viñetas(</w:t>
      </w:r>
      <w:proofErr w:type="gramEnd"/>
      <w:r w:rsidRPr="00AB6E13">
        <w:rPr>
          <w:rFonts w:cs="Arial"/>
          <w:szCs w:val="24"/>
        </w:rPr>
        <w:t>-)</w:t>
      </w:r>
    </w:p>
    <w:p w14:paraId="268048B7" w14:textId="77777777" w:rsidR="00AB6E13" w:rsidRDefault="00AB6E13" w:rsidP="00AB6E13">
      <w:pPr>
        <w:rPr>
          <w:rFonts w:cs="Arial"/>
          <w:szCs w:val="24"/>
        </w:rPr>
      </w:pPr>
    </w:p>
    <w:p w14:paraId="22724988" w14:textId="77777777" w:rsidR="00AB6E13" w:rsidRDefault="00AB6E13" w:rsidP="00AB6E13">
      <w:pPr>
        <w:rPr>
          <w:rFonts w:cs="Arial"/>
          <w:szCs w:val="24"/>
        </w:rPr>
      </w:pPr>
    </w:p>
    <w:p w14:paraId="2ECB8048" w14:textId="77777777" w:rsidR="00A050B5" w:rsidRPr="00DD2DEF" w:rsidRDefault="00A050B5" w:rsidP="00314CF6">
      <w:pPr>
        <w:rPr>
          <w:rFonts w:cs="Arial"/>
          <w:szCs w:val="24"/>
        </w:rPr>
      </w:pPr>
    </w:p>
    <w:p w14:paraId="204CFB8A" w14:textId="77777777" w:rsidR="00EC7EFC" w:rsidRPr="00DD2DEF" w:rsidRDefault="00EC7EFC" w:rsidP="00314CF6">
      <w:pPr>
        <w:rPr>
          <w:rFonts w:cs="Arial"/>
          <w:szCs w:val="24"/>
        </w:rPr>
      </w:pPr>
    </w:p>
    <w:p w14:paraId="6D3CC149" w14:textId="164F9CCC" w:rsidR="00CD5A1F" w:rsidRPr="00AB6E13" w:rsidRDefault="00CD5A1F" w:rsidP="00AB6E13">
      <w:pPr>
        <w:pStyle w:val="Ttulo1"/>
      </w:pPr>
      <w:bookmarkStart w:id="21" w:name="_Toc436842778"/>
      <w:bookmarkStart w:id="22" w:name="_Toc455506817"/>
      <w:bookmarkStart w:id="23" w:name="_Toc465946846"/>
      <w:r w:rsidRPr="00AB6E13">
        <w:t>DOCUMENTOS RELACIONADOS</w:t>
      </w:r>
      <w:bookmarkEnd w:id="21"/>
      <w:bookmarkEnd w:id="22"/>
      <w:bookmarkEnd w:id="23"/>
    </w:p>
    <w:p w14:paraId="4ED0063A" w14:textId="77777777" w:rsidR="00CD5A1F" w:rsidRPr="00DD2DEF" w:rsidRDefault="00CD5A1F" w:rsidP="00314CF6">
      <w:pPr>
        <w:rPr>
          <w:rFonts w:cs="Arial"/>
          <w:szCs w:val="24"/>
          <w:lang w:val="es-MX"/>
        </w:rPr>
      </w:pPr>
    </w:p>
    <w:p w14:paraId="2BB2986D" w14:textId="36E64B78" w:rsidR="00CD5A1F" w:rsidRPr="00DD2DEF" w:rsidRDefault="00AB6E13" w:rsidP="00314CF6">
      <w:pPr>
        <w:rPr>
          <w:rFonts w:cs="Arial"/>
          <w:szCs w:val="24"/>
        </w:rPr>
      </w:pPr>
      <w:r w:rsidRPr="00D5586E">
        <w:rPr>
          <w:bCs/>
        </w:rPr>
        <w:t xml:space="preserve">En este capitulo </w:t>
      </w:r>
      <w:r w:rsidRPr="00D5586E">
        <w:rPr>
          <w:lang w:val="es-MX"/>
        </w:rPr>
        <w:t xml:space="preserve">se relacionan los documentos del SIGI que se utilizan para ejecutar las actividades contenidas en el documento. </w:t>
      </w:r>
      <w:r w:rsidRPr="00D5586E">
        <w:rPr>
          <w:snapToGrid w:val="0"/>
        </w:rPr>
        <w:t>Cuando se hace referencia a un documento del SIGI se relaciona el nombre del documento seguido del código.</w:t>
      </w:r>
    </w:p>
    <w:p w14:paraId="3A645094" w14:textId="77777777" w:rsidR="00C13970" w:rsidRPr="00DD2DEF" w:rsidRDefault="00C13970" w:rsidP="00314CF6">
      <w:pPr>
        <w:rPr>
          <w:rFonts w:cs="Arial"/>
          <w:szCs w:val="24"/>
        </w:rPr>
      </w:pPr>
    </w:p>
    <w:p w14:paraId="1EAC3799" w14:textId="77777777" w:rsidR="00554004" w:rsidRPr="00DD2DEF" w:rsidRDefault="00554004" w:rsidP="00314CF6">
      <w:pPr>
        <w:rPr>
          <w:rFonts w:cs="Arial"/>
          <w:szCs w:val="24"/>
        </w:rPr>
      </w:pPr>
    </w:p>
    <w:p w14:paraId="7D8E66E9" w14:textId="77777777" w:rsidR="00CD5A1F" w:rsidRPr="00AB6E13" w:rsidRDefault="00CD5A1F" w:rsidP="00AB6E13">
      <w:pPr>
        <w:pStyle w:val="Ttulo1"/>
      </w:pPr>
      <w:bookmarkStart w:id="24" w:name="_Toc436842779"/>
      <w:bookmarkStart w:id="25" w:name="_Toc452471561"/>
      <w:bookmarkStart w:id="26" w:name="_Toc465946847"/>
      <w:r w:rsidRPr="00AB6E13">
        <w:t>RESUMEN CAMBIOS RESPECTO A LA ANTERIOR VERSIÓN</w:t>
      </w:r>
      <w:bookmarkEnd w:id="24"/>
      <w:bookmarkEnd w:id="25"/>
      <w:bookmarkEnd w:id="26"/>
      <w:r w:rsidRPr="00AB6E13">
        <w:t xml:space="preserve"> </w:t>
      </w:r>
    </w:p>
    <w:p w14:paraId="5B0EE643" w14:textId="77777777" w:rsidR="00CD5A1F" w:rsidRPr="00DD2DEF" w:rsidRDefault="00CD5A1F" w:rsidP="00314CF6">
      <w:pPr>
        <w:rPr>
          <w:rFonts w:cs="Arial"/>
          <w:bCs/>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CD5A1F" w:rsidRPr="00154296" w14:paraId="7107A9F2" w14:textId="77777777" w:rsidTr="008F2368">
        <w:trPr>
          <w:trHeight w:val="1493"/>
        </w:trPr>
        <w:tc>
          <w:tcPr>
            <w:tcW w:w="5000" w:type="pct"/>
          </w:tcPr>
          <w:p w14:paraId="5116C16F" w14:textId="514DDEE3" w:rsidR="00C13970" w:rsidRPr="00154296" w:rsidRDefault="00AB6E13" w:rsidP="00AB6E13">
            <w:pPr>
              <w:pStyle w:val="Prrafodelista"/>
              <w:ind w:left="0"/>
              <w:rPr>
                <w:rFonts w:cs="Arial"/>
                <w:szCs w:val="24"/>
              </w:rPr>
            </w:pPr>
            <w:r w:rsidRPr="00D5586E">
              <w:t>En este espacio se relacionan los cambios realizados al documento. Si se trata de una creación se relaciona la siguiente frase: Creación del documento. Si se trata de una actualización se indica a nivel general los cambios más importantes realizados en el procedimiento.</w:t>
            </w:r>
          </w:p>
        </w:tc>
      </w:tr>
    </w:tbl>
    <w:p w14:paraId="4E0F94F6" w14:textId="77777777" w:rsidR="00CD5A1F" w:rsidRPr="00DD2DEF" w:rsidRDefault="00CD5A1F" w:rsidP="00314CF6">
      <w:pPr>
        <w:rPr>
          <w:rFonts w:cs="Arial"/>
          <w:bCs/>
          <w:szCs w:val="24"/>
        </w:rPr>
      </w:pPr>
    </w:p>
    <w:p w14:paraId="6951AE7A" w14:textId="77777777" w:rsidR="00AB0115" w:rsidRPr="00DD2DEF" w:rsidRDefault="00AB0115" w:rsidP="00314CF6">
      <w:pPr>
        <w:rPr>
          <w:rFonts w:cs="Arial"/>
          <w:bCs/>
          <w:szCs w:val="24"/>
        </w:rPr>
      </w:pPr>
    </w:p>
    <w:p w14:paraId="4378A5D1" w14:textId="77777777" w:rsidR="002037A0" w:rsidRPr="00DD2DEF" w:rsidRDefault="00CD5A1F" w:rsidP="00314CF6">
      <w:pPr>
        <w:rPr>
          <w:rFonts w:cs="Arial"/>
          <w:szCs w:val="24"/>
          <w:lang w:val="es-MX"/>
        </w:rPr>
      </w:pPr>
      <w:r w:rsidRPr="00DD2DEF">
        <w:rPr>
          <w:rFonts w:cs="Arial"/>
          <w:szCs w:val="24"/>
          <w:lang w:val="es-MX"/>
        </w:rPr>
        <w:t>__________________________________</w:t>
      </w:r>
    </w:p>
    <w:p w14:paraId="49B1866C" w14:textId="221E4FDB" w:rsidR="00CD5A1F" w:rsidRPr="00DD2DEF" w:rsidRDefault="00CD5A1F" w:rsidP="00314CF6">
      <w:pPr>
        <w:rPr>
          <w:rFonts w:cs="Arial"/>
          <w:szCs w:val="24"/>
        </w:rPr>
      </w:pPr>
      <w:r w:rsidRPr="00DD2DEF">
        <w:rPr>
          <w:rFonts w:cs="Arial"/>
          <w:szCs w:val="24"/>
          <w:lang w:val="es-MX"/>
        </w:rPr>
        <w:t>Fin documento</w:t>
      </w:r>
    </w:p>
    <w:sectPr w:rsidR="00CD5A1F" w:rsidRPr="00DD2DEF" w:rsidSect="00181058">
      <w:headerReference w:type="even" r:id="rId8"/>
      <w:headerReference w:type="default" r:id="rId9"/>
      <w:headerReference w:type="first" r:id="rId10"/>
      <w:footerReference w:type="first" r:id="rId11"/>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A8F49" w14:textId="77777777" w:rsidR="00E72024" w:rsidRDefault="00E72024" w:rsidP="009C29B6">
      <w:r>
        <w:separator/>
      </w:r>
    </w:p>
  </w:endnote>
  <w:endnote w:type="continuationSeparator" w:id="0">
    <w:p w14:paraId="1A45D1F3" w14:textId="77777777" w:rsidR="00E72024" w:rsidRDefault="00E72024" w:rsidP="009C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982200" w:rsidRPr="008464B5" w14:paraId="198B1C5E" w14:textId="77777777" w:rsidTr="00B7246F">
      <w:tc>
        <w:tcPr>
          <w:tcW w:w="2963" w:type="dxa"/>
        </w:tcPr>
        <w:p w14:paraId="3F7F1451" w14:textId="77777777" w:rsidR="00982200" w:rsidRDefault="00982200" w:rsidP="009141C9">
          <w:pPr>
            <w:pStyle w:val="Piedepgina"/>
            <w:rPr>
              <w:rFonts w:cs="Arial"/>
              <w:sz w:val="20"/>
              <w:szCs w:val="20"/>
              <w:lang w:val="es-MX"/>
            </w:rPr>
          </w:pPr>
          <w:r w:rsidRPr="00B7246F">
            <w:rPr>
              <w:rFonts w:cs="Arial"/>
              <w:sz w:val="20"/>
              <w:szCs w:val="20"/>
              <w:lang w:val="es-MX"/>
            </w:rPr>
            <w:t>Elaborado por:</w:t>
          </w:r>
        </w:p>
        <w:p w14:paraId="2FB3A26A" w14:textId="77777777" w:rsidR="00982200" w:rsidRPr="00B7246F" w:rsidRDefault="00982200" w:rsidP="009141C9">
          <w:pPr>
            <w:pStyle w:val="Piedepgina"/>
            <w:rPr>
              <w:rFonts w:cs="Arial"/>
              <w:sz w:val="20"/>
              <w:szCs w:val="20"/>
              <w:lang w:val="es-MX"/>
            </w:rPr>
          </w:pPr>
        </w:p>
        <w:p w14:paraId="093B34FB" w14:textId="6C59F6D4" w:rsidR="00982200" w:rsidRPr="00B7246F" w:rsidRDefault="00982200" w:rsidP="009141C9">
          <w:pPr>
            <w:pStyle w:val="Piedepgina"/>
            <w:rPr>
              <w:rFonts w:cs="Arial"/>
              <w:sz w:val="20"/>
              <w:szCs w:val="20"/>
              <w:lang w:val="es-MX"/>
            </w:rPr>
          </w:pPr>
          <w:r w:rsidRPr="00B7246F">
            <w:rPr>
              <w:rFonts w:cs="Arial"/>
              <w:sz w:val="20"/>
              <w:szCs w:val="20"/>
              <w:lang w:val="es-MX"/>
            </w:rPr>
            <w:t xml:space="preserve">Nombre: </w:t>
          </w:r>
        </w:p>
        <w:p w14:paraId="3F6C3496" w14:textId="525F185A" w:rsidR="00982200" w:rsidRPr="00B7246F" w:rsidRDefault="00982200" w:rsidP="009141C9">
          <w:pPr>
            <w:pStyle w:val="Piedepgina"/>
            <w:rPr>
              <w:rFonts w:cs="Arial"/>
              <w:sz w:val="20"/>
              <w:szCs w:val="20"/>
              <w:lang w:val="es-MX"/>
            </w:rPr>
          </w:pPr>
          <w:r w:rsidRPr="00B7246F">
            <w:rPr>
              <w:rFonts w:cs="Arial"/>
              <w:sz w:val="20"/>
              <w:szCs w:val="20"/>
              <w:lang w:val="es-MX"/>
            </w:rPr>
            <w:t xml:space="preserve">Cargo: </w:t>
          </w:r>
        </w:p>
        <w:p w14:paraId="352A2932" w14:textId="77777777" w:rsidR="00982200" w:rsidRPr="00B7246F" w:rsidRDefault="00982200" w:rsidP="009141C9">
          <w:pPr>
            <w:pStyle w:val="Piedepgina"/>
            <w:rPr>
              <w:rFonts w:cs="Arial"/>
              <w:sz w:val="20"/>
              <w:szCs w:val="20"/>
              <w:lang w:val="es-MX"/>
            </w:rPr>
          </w:pPr>
        </w:p>
      </w:tc>
      <w:tc>
        <w:tcPr>
          <w:tcW w:w="2963" w:type="dxa"/>
        </w:tcPr>
        <w:p w14:paraId="2D7B40AD" w14:textId="77777777" w:rsidR="00982200" w:rsidRDefault="00982200" w:rsidP="009141C9">
          <w:pPr>
            <w:pStyle w:val="Piedepgina"/>
            <w:rPr>
              <w:rFonts w:cs="Arial"/>
              <w:sz w:val="20"/>
              <w:szCs w:val="20"/>
              <w:lang w:val="es-MX"/>
            </w:rPr>
          </w:pPr>
          <w:r w:rsidRPr="00B7246F">
            <w:rPr>
              <w:rFonts w:cs="Arial"/>
              <w:sz w:val="20"/>
              <w:szCs w:val="20"/>
              <w:lang w:val="es-MX"/>
            </w:rPr>
            <w:t>Revisado y Aprobado por:</w:t>
          </w:r>
        </w:p>
        <w:p w14:paraId="196A9467" w14:textId="77777777" w:rsidR="00982200" w:rsidRPr="00B7246F" w:rsidRDefault="00982200" w:rsidP="009141C9">
          <w:pPr>
            <w:pStyle w:val="Piedepgina"/>
            <w:rPr>
              <w:rFonts w:cs="Arial"/>
              <w:sz w:val="20"/>
              <w:szCs w:val="20"/>
              <w:lang w:val="es-MX"/>
            </w:rPr>
          </w:pPr>
        </w:p>
        <w:p w14:paraId="6C6CFAB2" w14:textId="28735171" w:rsidR="00982200" w:rsidRPr="00B7246F" w:rsidRDefault="00982200" w:rsidP="009141C9">
          <w:pPr>
            <w:pStyle w:val="Piedepgina"/>
            <w:rPr>
              <w:rFonts w:cs="Arial"/>
              <w:b/>
              <w:sz w:val="20"/>
              <w:szCs w:val="20"/>
              <w:lang w:val="es-MX"/>
            </w:rPr>
          </w:pPr>
          <w:r w:rsidRPr="00B7246F">
            <w:rPr>
              <w:rFonts w:cs="Arial"/>
              <w:sz w:val="20"/>
              <w:szCs w:val="20"/>
              <w:lang w:val="es-MX"/>
            </w:rPr>
            <w:t xml:space="preserve">Nombre:  </w:t>
          </w:r>
        </w:p>
        <w:p w14:paraId="2BDA744E" w14:textId="6B081212" w:rsidR="00982200" w:rsidRPr="00B7246F" w:rsidRDefault="00982200" w:rsidP="009141C9">
          <w:pPr>
            <w:pStyle w:val="Piedepgina"/>
            <w:rPr>
              <w:rFonts w:cs="Arial"/>
              <w:sz w:val="20"/>
              <w:szCs w:val="20"/>
              <w:lang w:val="es-MX"/>
            </w:rPr>
          </w:pPr>
          <w:r w:rsidRPr="00B7246F">
            <w:rPr>
              <w:rFonts w:cs="Arial"/>
              <w:sz w:val="20"/>
              <w:szCs w:val="20"/>
              <w:lang w:val="es-MX"/>
            </w:rPr>
            <w:t xml:space="preserve">Cargo:  </w:t>
          </w:r>
        </w:p>
        <w:p w14:paraId="76AC8EB4" w14:textId="77777777" w:rsidR="00982200" w:rsidRPr="00B7246F" w:rsidRDefault="00982200" w:rsidP="009141C9">
          <w:pPr>
            <w:pStyle w:val="Piedepgina"/>
            <w:rPr>
              <w:rFonts w:cs="Arial"/>
              <w:sz w:val="20"/>
              <w:szCs w:val="20"/>
              <w:lang w:val="es-MX"/>
            </w:rPr>
          </w:pPr>
        </w:p>
      </w:tc>
      <w:tc>
        <w:tcPr>
          <w:tcW w:w="2964" w:type="dxa"/>
        </w:tcPr>
        <w:p w14:paraId="54EB7C56" w14:textId="77777777" w:rsidR="00982200" w:rsidRDefault="00982200" w:rsidP="009141C9">
          <w:pPr>
            <w:pStyle w:val="Piedepgina"/>
            <w:rPr>
              <w:rFonts w:cs="Arial"/>
              <w:sz w:val="20"/>
              <w:szCs w:val="20"/>
              <w:lang w:val="es-MX"/>
            </w:rPr>
          </w:pPr>
          <w:r w:rsidRPr="00B7246F">
            <w:rPr>
              <w:rFonts w:cs="Arial"/>
              <w:sz w:val="20"/>
              <w:szCs w:val="20"/>
              <w:lang w:val="es-MX"/>
            </w:rPr>
            <w:t>Aprobación Metodológica por:</w:t>
          </w:r>
        </w:p>
        <w:p w14:paraId="28CBE95E" w14:textId="77777777" w:rsidR="00982200" w:rsidRPr="00B7246F" w:rsidRDefault="00982200" w:rsidP="009141C9">
          <w:pPr>
            <w:pStyle w:val="Piedepgina"/>
            <w:rPr>
              <w:rFonts w:cs="Arial"/>
              <w:sz w:val="20"/>
              <w:szCs w:val="20"/>
              <w:lang w:val="es-MX"/>
            </w:rPr>
          </w:pPr>
        </w:p>
        <w:p w14:paraId="690DCD46" w14:textId="2FAA3B52" w:rsidR="00982200" w:rsidRPr="00B7246F" w:rsidRDefault="00982200" w:rsidP="009141C9">
          <w:pPr>
            <w:pStyle w:val="Piedepgina"/>
            <w:rPr>
              <w:rFonts w:cs="Arial"/>
              <w:b/>
              <w:sz w:val="20"/>
              <w:szCs w:val="20"/>
              <w:lang w:val="es-MX"/>
            </w:rPr>
          </w:pPr>
          <w:r w:rsidRPr="00B7246F">
            <w:rPr>
              <w:rFonts w:cs="Arial"/>
              <w:sz w:val="20"/>
              <w:szCs w:val="20"/>
              <w:lang w:val="es-MX"/>
            </w:rPr>
            <w:t xml:space="preserve">Nombre: </w:t>
          </w:r>
        </w:p>
        <w:p w14:paraId="5188F50F" w14:textId="19654A64" w:rsidR="00982200" w:rsidRPr="00B7246F" w:rsidRDefault="00982200" w:rsidP="009141C9">
          <w:pPr>
            <w:pStyle w:val="Piedepgina"/>
            <w:rPr>
              <w:rFonts w:cs="Arial"/>
              <w:sz w:val="20"/>
              <w:szCs w:val="20"/>
              <w:lang w:val="es-MX"/>
            </w:rPr>
          </w:pPr>
          <w:r w:rsidRPr="00B7246F">
            <w:rPr>
              <w:rFonts w:cs="Arial"/>
              <w:sz w:val="20"/>
              <w:szCs w:val="20"/>
              <w:lang w:val="es-MX"/>
            </w:rPr>
            <w:t xml:space="preserve">Cargo: Representante de la Dirección para el Sistema de Gestión de Calidad </w:t>
          </w:r>
        </w:p>
        <w:p w14:paraId="0AFFBC75" w14:textId="30B27927" w:rsidR="00982200" w:rsidRDefault="00982200" w:rsidP="008464B5">
          <w:pPr>
            <w:pStyle w:val="Piedepgina"/>
            <w:rPr>
              <w:rFonts w:cs="Arial"/>
              <w:sz w:val="20"/>
              <w:szCs w:val="20"/>
              <w:lang w:val="es-MX"/>
            </w:rPr>
          </w:pPr>
          <w:r w:rsidRPr="00B7246F">
            <w:rPr>
              <w:rFonts w:cs="Arial"/>
              <w:sz w:val="20"/>
              <w:szCs w:val="20"/>
              <w:lang w:val="es-MX"/>
            </w:rPr>
            <w:t xml:space="preserve">Fecha: </w:t>
          </w:r>
        </w:p>
        <w:p w14:paraId="0E2E193E" w14:textId="346523E8" w:rsidR="00E0483E" w:rsidRPr="00B7246F" w:rsidRDefault="00E0483E" w:rsidP="008464B5">
          <w:pPr>
            <w:pStyle w:val="Piedepgina"/>
            <w:rPr>
              <w:rFonts w:cs="Arial"/>
              <w:sz w:val="20"/>
              <w:szCs w:val="20"/>
              <w:lang w:val="es-MX"/>
            </w:rPr>
          </w:pPr>
        </w:p>
      </w:tc>
    </w:tr>
    <w:tr w:rsidR="00982200" w:rsidRPr="008464B5" w14:paraId="68FF374F" w14:textId="77777777" w:rsidTr="00B7246F">
      <w:tc>
        <w:tcPr>
          <w:tcW w:w="2963" w:type="dxa"/>
        </w:tcPr>
        <w:p w14:paraId="08CC0883" w14:textId="0FED8549" w:rsidR="00982200" w:rsidRPr="00B7246F" w:rsidRDefault="00982200" w:rsidP="008464B5">
          <w:pPr>
            <w:pStyle w:val="Piedepgina"/>
            <w:rPr>
              <w:rFonts w:cs="Arial"/>
              <w:sz w:val="20"/>
              <w:szCs w:val="20"/>
              <w:lang w:val="es-MX"/>
            </w:rPr>
          </w:pPr>
          <w:r w:rsidRPr="00B7246F">
            <w:rPr>
              <w:rFonts w:cs="Arial"/>
              <w:sz w:val="20"/>
              <w:szCs w:val="20"/>
              <w:lang w:val="es-MX"/>
            </w:rPr>
            <w:t xml:space="preserve">Firma: </w:t>
          </w:r>
        </w:p>
      </w:tc>
      <w:tc>
        <w:tcPr>
          <w:tcW w:w="2963" w:type="dxa"/>
        </w:tcPr>
        <w:p w14:paraId="41FFC3F2" w14:textId="69CE8F87" w:rsidR="00982200" w:rsidRPr="00B7246F" w:rsidRDefault="00982200" w:rsidP="008464B5">
          <w:pPr>
            <w:pStyle w:val="Piedepgina"/>
            <w:rPr>
              <w:rFonts w:cs="Arial"/>
              <w:sz w:val="20"/>
              <w:szCs w:val="20"/>
              <w:lang w:val="es-MX"/>
            </w:rPr>
          </w:pPr>
          <w:r w:rsidRPr="00B7246F">
            <w:rPr>
              <w:rFonts w:cs="Arial"/>
              <w:sz w:val="20"/>
              <w:szCs w:val="20"/>
              <w:lang w:val="es-MX"/>
            </w:rPr>
            <w:t xml:space="preserve">Firma: </w:t>
          </w:r>
        </w:p>
      </w:tc>
      <w:tc>
        <w:tcPr>
          <w:tcW w:w="2964" w:type="dxa"/>
        </w:tcPr>
        <w:p w14:paraId="0C0CFAD3" w14:textId="271F4A68" w:rsidR="00982200" w:rsidRPr="00B7246F" w:rsidRDefault="00982200" w:rsidP="008464B5">
          <w:pPr>
            <w:pStyle w:val="Piedepgina"/>
            <w:rPr>
              <w:rFonts w:cs="Arial"/>
              <w:sz w:val="20"/>
              <w:szCs w:val="20"/>
              <w:lang w:val="es-MX"/>
            </w:rPr>
          </w:pPr>
          <w:r w:rsidRPr="00B7246F">
            <w:rPr>
              <w:rFonts w:cs="Arial"/>
              <w:sz w:val="20"/>
              <w:szCs w:val="20"/>
              <w:lang w:val="es-MX"/>
            </w:rPr>
            <w:t xml:space="preserve">Firma: </w:t>
          </w:r>
        </w:p>
      </w:tc>
    </w:tr>
  </w:tbl>
  <w:p w14:paraId="21F9B68E" w14:textId="77777777" w:rsidR="00982200" w:rsidRPr="008464B5" w:rsidRDefault="00982200" w:rsidP="009141C9">
    <w:pPr>
      <w:pStyle w:val="Piedepgina"/>
      <w:rPr>
        <w:rFonts w:cs="Arial"/>
        <w:sz w:val="20"/>
        <w:szCs w:val="20"/>
        <w:lang w:val="es-MX"/>
      </w:rPr>
    </w:pPr>
    <w:r w:rsidRPr="008464B5">
      <w:rPr>
        <w:rFonts w:cs="Arial"/>
        <w:sz w:val="20"/>
        <w:szCs w:val="20"/>
        <w:lang w:val="es-MX"/>
      </w:rPr>
      <w:t>Cualquier copia impresa, electrónica o de reproducción de este documento sin la marca de agua o el sello de control de documentos, se constituye en copia no controlada.</w:t>
    </w:r>
  </w:p>
  <w:p w14:paraId="03DD2BCC" w14:textId="7DE4E774" w:rsidR="00982200" w:rsidRPr="008464B5" w:rsidRDefault="00982200" w:rsidP="009141C9">
    <w:pPr>
      <w:pStyle w:val="Piedepgina"/>
      <w:jc w:val="right"/>
      <w:rPr>
        <w:rFonts w:cs="Arial"/>
        <w:sz w:val="20"/>
        <w:szCs w:val="20"/>
        <w:lang w:val="fr-FR"/>
      </w:rPr>
    </w:pPr>
    <w:r w:rsidRPr="008464B5">
      <w:rPr>
        <w:rFonts w:cs="Arial"/>
        <w:sz w:val="20"/>
        <w:szCs w:val="20"/>
        <w:lang w:val="fr-FR"/>
      </w:rPr>
      <w:t>SC01-F02 Vr</w:t>
    </w:r>
    <w:r w:rsidR="00C853EA">
      <w:rPr>
        <w:rFonts w:cs="Arial"/>
        <w:sz w:val="20"/>
        <w:szCs w:val="20"/>
        <w:lang w:val="fr-FR"/>
      </w:rPr>
      <w:t>5</w:t>
    </w:r>
    <w:r w:rsidR="00E0483E">
      <w:rPr>
        <w:rFonts w:cs="Arial"/>
        <w:sz w:val="20"/>
        <w:szCs w:val="20"/>
        <w:lang w:val="fr-FR"/>
      </w:rPr>
      <w:t xml:space="preserve"> (2016-11</w:t>
    </w:r>
    <w:r w:rsidRPr="008464B5">
      <w:rPr>
        <w:rFonts w:cs="Arial"/>
        <w:sz w:val="20"/>
        <w:szCs w:val="20"/>
        <w:lang w:val="fr-FR"/>
      </w:rPr>
      <w:t>-</w:t>
    </w:r>
    <w:r>
      <w:rPr>
        <w:rFonts w:cs="Arial"/>
        <w:sz w:val="20"/>
        <w:szCs w:val="20"/>
        <w:lang w:val="fr-FR"/>
      </w:rPr>
      <w:t>02</w:t>
    </w:r>
    <w:r w:rsidRPr="008464B5">
      <w:rPr>
        <w:rFonts w:cs="Arial"/>
        <w:sz w:val="20"/>
        <w:szCs w:val="20"/>
        <w:lang w:val="fr-FR"/>
      </w:rPr>
      <w:t>)</w:t>
    </w:r>
  </w:p>
  <w:p w14:paraId="551B7412" w14:textId="77777777" w:rsidR="00982200" w:rsidRPr="008464B5" w:rsidRDefault="00982200">
    <w:pPr>
      <w:pStyle w:val="Piedepgina"/>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09F16" w14:textId="77777777" w:rsidR="00E72024" w:rsidRDefault="00E72024" w:rsidP="009C29B6">
      <w:r>
        <w:separator/>
      </w:r>
    </w:p>
  </w:footnote>
  <w:footnote w:type="continuationSeparator" w:id="0">
    <w:p w14:paraId="5C05EE2D" w14:textId="77777777" w:rsidR="00E72024" w:rsidRDefault="00E72024" w:rsidP="009C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971"/>
      <w:gridCol w:w="1843"/>
    </w:tblGrid>
    <w:tr w:rsidR="00982200" w14:paraId="26855286" w14:textId="77777777" w:rsidTr="009F4EAC">
      <w:trPr>
        <w:cantSplit/>
        <w:trHeight w:val="412"/>
        <w:jc w:val="center"/>
      </w:trPr>
      <w:tc>
        <w:tcPr>
          <w:tcW w:w="2693" w:type="dxa"/>
          <w:vMerge w:val="restart"/>
        </w:tcPr>
        <w:p w14:paraId="3A7EC456" w14:textId="77777777" w:rsidR="00982200" w:rsidRDefault="00982200" w:rsidP="00600E5C">
          <w:pPr>
            <w:ind w:right="360"/>
            <w:jc w:val="center"/>
            <w:rPr>
              <w:lang w:val="es-MX"/>
            </w:rPr>
          </w:pPr>
          <w:r>
            <w:rPr>
              <w:noProof/>
              <w:lang w:eastAsia="es-CO"/>
            </w:rPr>
            <w:drawing>
              <wp:anchor distT="0" distB="0" distL="114300" distR="114300" simplePos="0" relativeHeight="251661312" behindDoc="0" locked="0" layoutInCell="1" allowOverlap="1" wp14:anchorId="075D5183" wp14:editId="220CBE79">
                <wp:simplePos x="0" y="0"/>
                <wp:positionH relativeFrom="margin">
                  <wp:posOffset>74540</wp:posOffset>
                </wp:positionH>
                <wp:positionV relativeFrom="paragraph">
                  <wp:posOffset>40640</wp:posOffset>
                </wp:positionV>
                <wp:extent cx="1432800" cy="554181"/>
                <wp:effectExtent l="0" t="0" r="0" b="0"/>
                <wp:wrapNone/>
                <wp:docPr id="1" name="Imagen 1"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800" cy="5541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1" w:type="dxa"/>
          <w:vMerge w:val="restart"/>
          <w:vAlign w:val="center"/>
        </w:tcPr>
        <w:p w14:paraId="2C3EEEAF" w14:textId="77777777" w:rsidR="00982200" w:rsidRDefault="00982200" w:rsidP="00600E5C">
          <w:pPr>
            <w:jc w:val="center"/>
            <w:rPr>
              <w:iCs/>
            </w:rPr>
          </w:pPr>
          <w:r w:rsidRPr="00DB46B1">
            <w:rPr>
              <w:iCs/>
            </w:rPr>
            <w:t>PROCEDIMIENTO</w:t>
          </w:r>
        </w:p>
        <w:p w14:paraId="05578871" w14:textId="77777777" w:rsidR="00982200" w:rsidRPr="00DB46B1" w:rsidRDefault="00982200" w:rsidP="00600E5C">
          <w:pPr>
            <w:jc w:val="center"/>
            <w:rPr>
              <w:rFonts w:cs="Arial"/>
              <w:b/>
            </w:rPr>
          </w:pPr>
          <w:r w:rsidRPr="00DB46B1">
            <w:rPr>
              <w:iCs/>
            </w:rPr>
            <w:t>DOCUMENTACIÓN Y ACTUALIZACIÓN DEL SISTEMA INTEGRAL DE GESTIÓN INSTITUCIONAL - SIGI</w:t>
          </w:r>
        </w:p>
      </w:tc>
      <w:tc>
        <w:tcPr>
          <w:tcW w:w="1843" w:type="dxa"/>
          <w:vAlign w:val="center"/>
        </w:tcPr>
        <w:p w14:paraId="0A1A1ADD" w14:textId="77777777" w:rsidR="00982200" w:rsidRPr="00DB46B1" w:rsidRDefault="00982200" w:rsidP="00600E5C">
          <w:pPr>
            <w:rPr>
              <w:iCs/>
              <w:lang w:val="es-MX"/>
            </w:rPr>
          </w:pPr>
          <w:r w:rsidRPr="00DB46B1">
            <w:rPr>
              <w:lang w:val="es-MX"/>
            </w:rPr>
            <w:t>Código: SC01 - P01</w:t>
          </w:r>
        </w:p>
      </w:tc>
    </w:tr>
    <w:tr w:rsidR="00982200" w14:paraId="6D09D196" w14:textId="77777777" w:rsidTr="009F4EAC">
      <w:trPr>
        <w:cantSplit/>
        <w:trHeight w:val="352"/>
        <w:jc w:val="center"/>
      </w:trPr>
      <w:tc>
        <w:tcPr>
          <w:tcW w:w="2693" w:type="dxa"/>
          <w:vMerge/>
        </w:tcPr>
        <w:p w14:paraId="63BBA808" w14:textId="77777777" w:rsidR="00982200" w:rsidRDefault="00982200" w:rsidP="00600E5C">
          <w:pPr>
            <w:ind w:right="360"/>
            <w:jc w:val="center"/>
            <w:rPr>
              <w:noProof/>
            </w:rPr>
          </w:pPr>
        </w:p>
      </w:tc>
      <w:tc>
        <w:tcPr>
          <w:tcW w:w="4971" w:type="dxa"/>
          <w:vMerge/>
        </w:tcPr>
        <w:p w14:paraId="312A3471" w14:textId="77777777" w:rsidR="00982200" w:rsidRPr="00DB46B1" w:rsidRDefault="00982200" w:rsidP="00600E5C">
          <w:pPr>
            <w:jc w:val="center"/>
            <w:rPr>
              <w:lang w:val="es-MX"/>
            </w:rPr>
          </w:pPr>
        </w:p>
      </w:tc>
      <w:tc>
        <w:tcPr>
          <w:tcW w:w="1843" w:type="dxa"/>
          <w:vAlign w:val="center"/>
        </w:tcPr>
        <w:p w14:paraId="3B2A9E5B" w14:textId="52F08643" w:rsidR="00982200" w:rsidRPr="00DB46B1" w:rsidRDefault="00982200" w:rsidP="00600E5C">
          <w:pPr>
            <w:rPr>
              <w:lang w:val="es-MX"/>
            </w:rPr>
          </w:pPr>
          <w:r>
            <w:rPr>
              <w:lang w:val="es-MX"/>
            </w:rPr>
            <w:t>Versión:  15</w:t>
          </w:r>
        </w:p>
      </w:tc>
    </w:tr>
    <w:tr w:rsidR="00982200" w14:paraId="72952A1F" w14:textId="77777777" w:rsidTr="009F4EAC">
      <w:trPr>
        <w:cantSplit/>
        <w:trHeight w:val="269"/>
        <w:jc w:val="center"/>
      </w:trPr>
      <w:tc>
        <w:tcPr>
          <w:tcW w:w="2693" w:type="dxa"/>
          <w:vMerge/>
        </w:tcPr>
        <w:p w14:paraId="2CBA611A" w14:textId="77777777" w:rsidR="00982200" w:rsidRDefault="00982200" w:rsidP="00600E5C">
          <w:pPr>
            <w:rPr>
              <w:lang w:val="es-MX"/>
            </w:rPr>
          </w:pPr>
        </w:p>
      </w:tc>
      <w:tc>
        <w:tcPr>
          <w:tcW w:w="4971" w:type="dxa"/>
          <w:vMerge/>
        </w:tcPr>
        <w:p w14:paraId="052BF4CC" w14:textId="77777777" w:rsidR="00982200" w:rsidRPr="00DB46B1" w:rsidRDefault="00982200" w:rsidP="00600E5C">
          <w:pPr>
            <w:jc w:val="center"/>
          </w:pPr>
        </w:p>
      </w:tc>
      <w:tc>
        <w:tcPr>
          <w:tcW w:w="1843" w:type="dxa"/>
          <w:vAlign w:val="center"/>
        </w:tcPr>
        <w:p w14:paraId="025ADB21" w14:textId="77777777" w:rsidR="00982200" w:rsidRPr="00DB46B1" w:rsidRDefault="00982200" w:rsidP="00600E5C">
          <w:pPr>
            <w:rPr>
              <w:lang w:val="es-MX"/>
            </w:rPr>
          </w:pPr>
          <w:r w:rsidRPr="00DB46B1">
            <w:rPr>
              <w:lang w:val="es-MX"/>
            </w:rPr>
            <w:t xml:space="preserve">Página </w:t>
          </w:r>
          <w:r w:rsidRPr="00DB46B1">
            <w:rPr>
              <w:rStyle w:val="Nmerodepgina"/>
            </w:rPr>
            <w:fldChar w:fldCharType="begin"/>
          </w:r>
          <w:r w:rsidRPr="00DB46B1">
            <w:rPr>
              <w:rStyle w:val="Nmerodepgina"/>
            </w:rPr>
            <w:instrText xml:space="preserve"> PAGE </w:instrText>
          </w:r>
          <w:r w:rsidRPr="00DB46B1">
            <w:rPr>
              <w:rStyle w:val="Nmerodepgina"/>
            </w:rPr>
            <w:fldChar w:fldCharType="separate"/>
          </w:r>
          <w:r>
            <w:rPr>
              <w:rStyle w:val="Nmerodepgina"/>
              <w:noProof/>
            </w:rPr>
            <w:t>2</w:t>
          </w:r>
          <w:r w:rsidRPr="00DB46B1">
            <w:rPr>
              <w:rStyle w:val="Nmerodepgina"/>
            </w:rPr>
            <w:fldChar w:fldCharType="end"/>
          </w:r>
          <w:r w:rsidRPr="00DB46B1">
            <w:rPr>
              <w:lang w:val="es-MX"/>
            </w:rPr>
            <w:t xml:space="preserve"> de </w:t>
          </w:r>
          <w:r w:rsidRPr="00DB46B1">
            <w:rPr>
              <w:rStyle w:val="Nmerodepgina"/>
            </w:rPr>
            <w:fldChar w:fldCharType="begin"/>
          </w:r>
          <w:r w:rsidRPr="00DB46B1">
            <w:rPr>
              <w:rStyle w:val="Nmerodepgina"/>
            </w:rPr>
            <w:instrText xml:space="preserve"> NUMPAGES </w:instrText>
          </w:r>
          <w:r w:rsidRPr="00DB46B1">
            <w:rPr>
              <w:rStyle w:val="Nmerodepgina"/>
            </w:rPr>
            <w:fldChar w:fldCharType="separate"/>
          </w:r>
          <w:r w:rsidR="00FD3A55">
            <w:rPr>
              <w:rStyle w:val="Nmerodepgina"/>
              <w:noProof/>
            </w:rPr>
            <w:t>17</w:t>
          </w:r>
          <w:r w:rsidRPr="00DB46B1">
            <w:rPr>
              <w:rStyle w:val="Nmerodepgina"/>
            </w:rPr>
            <w:fldChar w:fldCharType="end"/>
          </w:r>
        </w:p>
      </w:tc>
    </w:tr>
  </w:tbl>
  <w:p w14:paraId="5F7DDCC0" w14:textId="793F2108" w:rsidR="00982200" w:rsidRDefault="00E72024">
    <w:pPr>
      <w:pStyle w:val="Encabezado"/>
    </w:pPr>
    <w:r>
      <w:rPr>
        <w:noProof/>
      </w:rPr>
      <w:pict w14:anchorId="6CF11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1" o:spid="_x0000_s2050" type="#_x0000_t136" style="position:absolute;left:0;text-align:left;margin-left:0;margin-top:0;width:563.7pt;height:59.3pt;rotation:315;z-index:-251649024;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4811"/>
      <w:gridCol w:w="2003"/>
    </w:tblGrid>
    <w:tr w:rsidR="00982200" w14:paraId="410C1C5E" w14:textId="77777777" w:rsidTr="00BC2AF3">
      <w:trPr>
        <w:cantSplit/>
        <w:trHeight w:val="412"/>
        <w:jc w:val="center"/>
      </w:trPr>
      <w:tc>
        <w:tcPr>
          <w:tcW w:w="2414" w:type="dxa"/>
          <w:vMerge w:val="restart"/>
        </w:tcPr>
        <w:p w14:paraId="327B561D" w14:textId="77777777" w:rsidR="00982200" w:rsidRDefault="00982200" w:rsidP="00600E5C">
          <w:pPr>
            <w:ind w:right="360"/>
            <w:jc w:val="center"/>
            <w:rPr>
              <w:lang w:val="es-MX"/>
            </w:rPr>
          </w:pPr>
          <w:r>
            <w:rPr>
              <w:noProof/>
              <w:lang w:eastAsia="es-CO"/>
            </w:rPr>
            <w:drawing>
              <wp:anchor distT="0" distB="0" distL="114300" distR="114300" simplePos="0" relativeHeight="251663360" behindDoc="0" locked="0" layoutInCell="1" allowOverlap="1" wp14:anchorId="38B721F5" wp14:editId="73AE286E">
                <wp:simplePos x="0" y="0"/>
                <wp:positionH relativeFrom="margin">
                  <wp:posOffset>20915</wp:posOffset>
                </wp:positionH>
                <wp:positionV relativeFrom="paragraph">
                  <wp:posOffset>31115</wp:posOffset>
                </wp:positionV>
                <wp:extent cx="1374371" cy="594738"/>
                <wp:effectExtent l="0" t="0" r="0" b="0"/>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4371" cy="5947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t>|</w:t>
          </w:r>
        </w:p>
      </w:tc>
      <w:tc>
        <w:tcPr>
          <w:tcW w:w="4811" w:type="dxa"/>
          <w:vMerge w:val="restart"/>
          <w:vAlign w:val="center"/>
        </w:tcPr>
        <w:p w14:paraId="549D1847" w14:textId="063E04DC" w:rsidR="00982200" w:rsidRPr="008464B5" w:rsidRDefault="009C037F" w:rsidP="00600E5C">
          <w:pPr>
            <w:jc w:val="center"/>
            <w:rPr>
              <w:rFonts w:cs="Arial"/>
              <w:b/>
              <w:sz w:val="20"/>
              <w:szCs w:val="20"/>
            </w:rPr>
          </w:pPr>
          <w:r>
            <w:rPr>
              <w:rFonts w:cs="Arial"/>
              <w:iCs/>
              <w:sz w:val="20"/>
            </w:rPr>
            <w:t>TITULO DEL PROCEDIMIENTO</w:t>
          </w:r>
        </w:p>
      </w:tc>
      <w:tc>
        <w:tcPr>
          <w:tcW w:w="2003" w:type="dxa"/>
          <w:vAlign w:val="center"/>
        </w:tcPr>
        <w:p w14:paraId="29B933FC" w14:textId="5172C615"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14:paraId="5E87D40A" w14:textId="77777777" w:rsidTr="00BC2AF3">
      <w:trPr>
        <w:cantSplit/>
        <w:trHeight w:val="352"/>
        <w:jc w:val="center"/>
      </w:trPr>
      <w:tc>
        <w:tcPr>
          <w:tcW w:w="2414" w:type="dxa"/>
          <w:vMerge/>
        </w:tcPr>
        <w:p w14:paraId="08A9297A" w14:textId="77777777" w:rsidR="00982200" w:rsidRDefault="00982200" w:rsidP="00600E5C">
          <w:pPr>
            <w:ind w:right="360"/>
            <w:jc w:val="center"/>
            <w:rPr>
              <w:noProof/>
            </w:rPr>
          </w:pPr>
        </w:p>
      </w:tc>
      <w:tc>
        <w:tcPr>
          <w:tcW w:w="4811" w:type="dxa"/>
          <w:vMerge/>
        </w:tcPr>
        <w:p w14:paraId="5CA8F34D" w14:textId="77777777" w:rsidR="00982200" w:rsidRPr="008464B5" w:rsidRDefault="00982200" w:rsidP="00600E5C">
          <w:pPr>
            <w:jc w:val="center"/>
            <w:rPr>
              <w:rFonts w:cs="Arial"/>
              <w:sz w:val="20"/>
              <w:szCs w:val="20"/>
              <w:lang w:val="es-MX"/>
            </w:rPr>
          </w:pPr>
        </w:p>
      </w:tc>
      <w:tc>
        <w:tcPr>
          <w:tcW w:w="2003" w:type="dxa"/>
          <w:vAlign w:val="center"/>
        </w:tcPr>
        <w:p w14:paraId="588AC3D6" w14:textId="3B26018D"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14:paraId="09F82252" w14:textId="77777777" w:rsidTr="00BC2AF3">
      <w:trPr>
        <w:cantSplit/>
        <w:trHeight w:val="269"/>
        <w:jc w:val="center"/>
      </w:trPr>
      <w:tc>
        <w:tcPr>
          <w:tcW w:w="2414" w:type="dxa"/>
          <w:vMerge/>
        </w:tcPr>
        <w:p w14:paraId="1BDE61AC" w14:textId="77777777" w:rsidR="00982200" w:rsidRDefault="00982200" w:rsidP="00600E5C">
          <w:pPr>
            <w:rPr>
              <w:lang w:val="es-MX"/>
            </w:rPr>
          </w:pPr>
        </w:p>
      </w:tc>
      <w:tc>
        <w:tcPr>
          <w:tcW w:w="4811" w:type="dxa"/>
          <w:vMerge/>
        </w:tcPr>
        <w:p w14:paraId="3D55B563" w14:textId="77777777" w:rsidR="00982200" w:rsidRPr="008464B5" w:rsidRDefault="00982200" w:rsidP="00600E5C">
          <w:pPr>
            <w:jc w:val="center"/>
            <w:rPr>
              <w:rFonts w:cs="Arial"/>
              <w:sz w:val="20"/>
              <w:szCs w:val="20"/>
            </w:rPr>
          </w:pPr>
        </w:p>
      </w:tc>
      <w:tc>
        <w:tcPr>
          <w:tcW w:w="2003" w:type="dxa"/>
          <w:vAlign w:val="center"/>
        </w:tcPr>
        <w:p w14:paraId="1C1C6FC2" w14:textId="77777777"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9C037F">
            <w:rPr>
              <w:rStyle w:val="Nmerodepgina"/>
              <w:rFonts w:cs="Arial"/>
              <w:noProof/>
              <w:sz w:val="20"/>
              <w:szCs w:val="20"/>
            </w:rPr>
            <w:t>7</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9C037F">
            <w:rPr>
              <w:rStyle w:val="Nmerodepgina"/>
              <w:rFonts w:cs="Arial"/>
              <w:noProof/>
              <w:sz w:val="20"/>
              <w:szCs w:val="20"/>
            </w:rPr>
            <w:t>7</w:t>
          </w:r>
          <w:r w:rsidRPr="008464B5">
            <w:rPr>
              <w:rStyle w:val="Nmerodepgina"/>
              <w:rFonts w:cs="Arial"/>
              <w:sz w:val="20"/>
              <w:szCs w:val="20"/>
            </w:rPr>
            <w:fldChar w:fldCharType="end"/>
          </w:r>
        </w:p>
      </w:tc>
    </w:tr>
  </w:tbl>
  <w:p w14:paraId="0E79FCCA" w14:textId="07AD2A7F" w:rsidR="00982200" w:rsidRPr="00371D32" w:rsidRDefault="00982200" w:rsidP="00C62B06">
    <w:pPr>
      <w:pStyle w:val="Encabezado"/>
      <w:rPr>
        <w:rFonts w:ascii="Times New Roman" w:hAnsi="Times New Roman" w:cs="Times New Roman"/>
        <w:lang w:val="es-ES"/>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982200" w:rsidRPr="008464B5" w14:paraId="26508A9C" w14:textId="77777777" w:rsidTr="00BC2AF3">
      <w:trPr>
        <w:cantSplit/>
        <w:trHeight w:val="412"/>
        <w:jc w:val="center"/>
      </w:trPr>
      <w:tc>
        <w:tcPr>
          <w:tcW w:w="2693" w:type="dxa"/>
          <w:vMerge w:val="restart"/>
        </w:tcPr>
        <w:p w14:paraId="4AF40306" w14:textId="77777777" w:rsidR="00982200" w:rsidRDefault="00982200" w:rsidP="00600E5C">
          <w:pPr>
            <w:ind w:right="360"/>
            <w:jc w:val="center"/>
            <w:rPr>
              <w:lang w:val="es-MX"/>
            </w:rPr>
          </w:pPr>
          <w:r>
            <w:rPr>
              <w:noProof/>
              <w:lang w:eastAsia="es-CO"/>
            </w:rPr>
            <w:drawing>
              <wp:anchor distT="0" distB="0" distL="114300" distR="114300" simplePos="0" relativeHeight="251659264" behindDoc="0" locked="0" layoutInCell="1" allowOverlap="1" wp14:anchorId="28A5EA61" wp14:editId="7738390F">
                <wp:simplePos x="0" y="0"/>
                <wp:positionH relativeFrom="margin">
                  <wp:posOffset>113072</wp:posOffset>
                </wp:positionH>
                <wp:positionV relativeFrom="paragraph">
                  <wp:posOffset>36195</wp:posOffset>
                </wp:positionV>
                <wp:extent cx="1416818" cy="613106"/>
                <wp:effectExtent l="0" t="0" r="0" b="0"/>
                <wp:wrapNone/>
                <wp:docPr id="29" name="Imagen 2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818" cy="6131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39398B62" w14:textId="347237CF" w:rsidR="00982200" w:rsidRPr="008464B5" w:rsidRDefault="009C037F" w:rsidP="00600E5C">
          <w:pPr>
            <w:jc w:val="center"/>
            <w:rPr>
              <w:rFonts w:cs="Arial"/>
              <w:b/>
              <w:sz w:val="20"/>
              <w:szCs w:val="20"/>
            </w:rPr>
          </w:pPr>
          <w:r>
            <w:rPr>
              <w:rFonts w:cs="Arial"/>
              <w:iCs/>
              <w:sz w:val="20"/>
            </w:rPr>
            <w:t>TITULO DEL PROCEDIMIENTO</w:t>
          </w:r>
        </w:p>
      </w:tc>
      <w:tc>
        <w:tcPr>
          <w:tcW w:w="1999" w:type="dxa"/>
          <w:vAlign w:val="center"/>
        </w:tcPr>
        <w:p w14:paraId="6FA4F4CF" w14:textId="1C8CC23B"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rsidRPr="008464B5" w14:paraId="408307DF" w14:textId="77777777" w:rsidTr="00BC2AF3">
      <w:trPr>
        <w:cantSplit/>
        <w:trHeight w:val="352"/>
        <w:jc w:val="center"/>
      </w:trPr>
      <w:tc>
        <w:tcPr>
          <w:tcW w:w="2693" w:type="dxa"/>
          <w:vMerge/>
        </w:tcPr>
        <w:p w14:paraId="7AE23B3D" w14:textId="77777777" w:rsidR="00982200" w:rsidRDefault="00982200" w:rsidP="00600E5C">
          <w:pPr>
            <w:ind w:right="360"/>
            <w:jc w:val="center"/>
            <w:rPr>
              <w:noProof/>
            </w:rPr>
          </w:pPr>
        </w:p>
      </w:tc>
      <w:tc>
        <w:tcPr>
          <w:tcW w:w="4815" w:type="dxa"/>
          <w:vMerge/>
        </w:tcPr>
        <w:p w14:paraId="540798AE" w14:textId="77777777" w:rsidR="00982200" w:rsidRPr="008464B5" w:rsidRDefault="00982200" w:rsidP="00600E5C">
          <w:pPr>
            <w:jc w:val="center"/>
            <w:rPr>
              <w:rFonts w:cs="Arial"/>
              <w:sz w:val="20"/>
              <w:szCs w:val="20"/>
              <w:lang w:val="es-MX"/>
            </w:rPr>
          </w:pPr>
        </w:p>
      </w:tc>
      <w:tc>
        <w:tcPr>
          <w:tcW w:w="1999" w:type="dxa"/>
          <w:vAlign w:val="center"/>
        </w:tcPr>
        <w:p w14:paraId="42793F6D" w14:textId="3C873EEA"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rsidRPr="008464B5" w14:paraId="672ACD2E" w14:textId="77777777" w:rsidTr="00BC2AF3">
      <w:trPr>
        <w:cantSplit/>
        <w:trHeight w:val="269"/>
        <w:jc w:val="center"/>
      </w:trPr>
      <w:tc>
        <w:tcPr>
          <w:tcW w:w="2693" w:type="dxa"/>
          <w:vMerge/>
        </w:tcPr>
        <w:p w14:paraId="7DD1D697" w14:textId="77777777" w:rsidR="00982200" w:rsidRDefault="00982200" w:rsidP="00600E5C">
          <w:pPr>
            <w:rPr>
              <w:lang w:val="es-MX"/>
            </w:rPr>
          </w:pPr>
        </w:p>
      </w:tc>
      <w:tc>
        <w:tcPr>
          <w:tcW w:w="4815" w:type="dxa"/>
          <w:vMerge/>
        </w:tcPr>
        <w:p w14:paraId="7622643A" w14:textId="77777777" w:rsidR="00982200" w:rsidRPr="008464B5" w:rsidRDefault="00982200" w:rsidP="00600E5C">
          <w:pPr>
            <w:jc w:val="center"/>
            <w:rPr>
              <w:rFonts w:cs="Arial"/>
              <w:sz w:val="20"/>
              <w:szCs w:val="20"/>
            </w:rPr>
          </w:pPr>
        </w:p>
      </w:tc>
      <w:tc>
        <w:tcPr>
          <w:tcW w:w="1999" w:type="dxa"/>
          <w:vAlign w:val="center"/>
        </w:tcPr>
        <w:p w14:paraId="206BEB33" w14:textId="77777777"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9C037F">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9C037F">
            <w:rPr>
              <w:rStyle w:val="Nmerodepgina"/>
              <w:rFonts w:cs="Arial"/>
              <w:noProof/>
              <w:sz w:val="20"/>
              <w:szCs w:val="20"/>
            </w:rPr>
            <w:t>7</w:t>
          </w:r>
          <w:r w:rsidRPr="008464B5">
            <w:rPr>
              <w:rStyle w:val="Nmerodepgina"/>
              <w:rFonts w:cs="Arial"/>
              <w:sz w:val="20"/>
              <w:szCs w:val="20"/>
            </w:rPr>
            <w:fldChar w:fldCharType="end"/>
          </w:r>
        </w:p>
      </w:tc>
    </w:tr>
  </w:tbl>
  <w:p w14:paraId="700E4CC1" w14:textId="1C6EB485" w:rsidR="00982200" w:rsidRDefault="00E72024">
    <w:pPr>
      <w:pStyle w:val="Encabezado"/>
    </w:pPr>
    <w:r>
      <w:rPr>
        <w:noProof/>
      </w:rPr>
      <w:pict w14:anchorId="21AD9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0" o:spid="_x0000_s2049" type="#_x0000_t136" style="position:absolute;left:0;text-align:left;margin-left:0;margin-top:0;width:311pt;height:311pt;rotation:315;z-index:-251651072;mso-position-horizontal:center;mso-position-horizontal-relative:margin;mso-position-vertical:center;mso-position-vertical-relative:margin" o:allowincell="f" fillcolor="#a5a5a5 [2092]"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E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5C5C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11403C"/>
    <w:multiLevelType w:val="hybridMultilevel"/>
    <w:tmpl w:val="1C846D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DF7C06"/>
    <w:multiLevelType w:val="multilevel"/>
    <w:tmpl w:val="588A1BC8"/>
    <w:lvl w:ilvl="0">
      <w:start w:val="1"/>
      <w:numFmt w:val="decimal"/>
      <w:lvlText w:val="%1"/>
      <w:lvlJc w:val="left"/>
      <w:pPr>
        <w:tabs>
          <w:tab w:val="num" w:pos="2276"/>
        </w:tabs>
        <w:ind w:left="2276" w:hanging="432"/>
      </w:pPr>
      <w:rPr>
        <w:rFonts w:hint="default"/>
      </w:rPr>
    </w:lvl>
    <w:lvl w:ilvl="1">
      <w:start w:val="1"/>
      <w:numFmt w:val="decimal"/>
      <w:lvlText w:val="%1.%2"/>
      <w:lvlJc w:val="left"/>
      <w:pPr>
        <w:tabs>
          <w:tab w:val="num" w:pos="576"/>
        </w:tabs>
        <w:ind w:left="576" w:hanging="576"/>
      </w:pPr>
      <w:rPr>
        <w:rFonts w:ascii="Arial Narrow" w:hAnsi="Arial Narrow" w:hint="default"/>
        <w:sz w:val="22"/>
        <w:szCs w:val="22"/>
      </w:rPr>
    </w:lvl>
    <w:lvl w:ilvl="2">
      <w:start w:val="6"/>
      <w:numFmt w:val="decimal"/>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361A0B"/>
    <w:multiLevelType w:val="hybridMultilevel"/>
    <w:tmpl w:val="A4E4338E"/>
    <w:lvl w:ilvl="0" w:tplc="5D308A2E">
      <w:start w:val="1"/>
      <w:numFmt w:val="bullet"/>
      <w:lvlText w:val="•"/>
      <w:lvlJc w:val="left"/>
      <w:pPr>
        <w:tabs>
          <w:tab w:val="num" w:pos="720"/>
        </w:tabs>
        <w:ind w:left="720" w:hanging="360"/>
      </w:pPr>
      <w:rPr>
        <w:rFonts w:ascii="Arial" w:hAnsi="Arial" w:hint="default"/>
      </w:rPr>
    </w:lvl>
    <w:lvl w:ilvl="1" w:tplc="77FC87FE" w:tentative="1">
      <w:start w:val="1"/>
      <w:numFmt w:val="bullet"/>
      <w:lvlText w:val="•"/>
      <w:lvlJc w:val="left"/>
      <w:pPr>
        <w:tabs>
          <w:tab w:val="num" w:pos="1440"/>
        </w:tabs>
        <w:ind w:left="1440" w:hanging="360"/>
      </w:pPr>
      <w:rPr>
        <w:rFonts w:ascii="Arial" w:hAnsi="Arial" w:hint="default"/>
      </w:rPr>
    </w:lvl>
    <w:lvl w:ilvl="2" w:tplc="A1E0B83A" w:tentative="1">
      <w:start w:val="1"/>
      <w:numFmt w:val="bullet"/>
      <w:lvlText w:val="•"/>
      <w:lvlJc w:val="left"/>
      <w:pPr>
        <w:tabs>
          <w:tab w:val="num" w:pos="2160"/>
        </w:tabs>
        <w:ind w:left="2160" w:hanging="360"/>
      </w:pPr>
      <w:rPr>
        <w:rFonts w:ascii="Arial" w:hAnsi="Arial" w:hint="default"/>
      </w:rPr>
    </w:lvl>
    <w:lvl w:ilvl="3" w:tplc="13CE3480" w:tentative="1">
      <w:start w:val="1"/>
      <w:numFmt w:val="bullet"/>
      <w:lvlText w:val="•"/>
      <w:lvlJc w:val="left"/>
      <w:pPr>
        <w:tabs>
          <w:tab w:val="num" w:pos="2880"/>
        </w:tabs>
        <w:ind w:left="2880" w:hanging="360"/>
      </w:pPr>
      <w:rPr>
        <w:rFonts w:ascii="Arial" w:hAnsi="Arial" w:hint="default"/>
      </w:rPr>
    </w:lvl>
    <w:lvl w:ilvl="4" w:tplc="9F8686B6" w:tentative="1">
      <w:start w:val="1"/>
      <w:numFmt w:val="bullet"/>
      <w:lvlText w:val="•"/>
      <w:lvlJc w:val="left"/>
      <w:pPr>
        <w:tabs>
          <w:tab w:val="num" w:pos="3600"/>
        </w:tabs>
        <w:ind w:left="3600" w:hanging="360"/>
      </w:pPr>
      <w:rPr>
        <w:rFonts w:ascii="Arial" w:hAnsi="Arial" w:hint="default"/>
      </w:rPr>
    </w:lvl>
    <w:lvl w:ilvl="5" w:tplc="6158CE82" w:tentative="1">
      <w:start w:val="1"/>
      <w:numFmt w:val="bullet"/>
      <w:lvlText w:val="•"/>
      <w:lvlJc w:val="left"/>
      <w:pPr>
        <w:tabs>
          <w:tab w:val="num" w:pos="4320"/>
        </w:tabs>
        <w:ind w:left="4320" w:hanging="360"/>
      </w:pPr>
      <w:rPr>
        <w:rFonts w:ascii="Arial" w:hAnsi="Arial" w:hint="default"/>
      </w:rPr>
    </w:lvl>
    <w:lvl w:ilvl="6" w:tplc="D50479E8" w:tentative="1">
      <w:start w:val="1"/>
      <w:numFmt w:val="bullet"/>
      <w:lvlText w:val="•"/>
      <w:lvlJc w:val="left"/>
      <w:pPr>
        <w:tabs>
          <w:tab w:val="num" w:pos="5040"/>
        </w:tabs>
        <w:ind w:left="5040" w:hanging="360"/>
      </w:pPr>
      <w:rPr>
        <w:rFonts w:ascii="Arial" w:hAnsi="Arial" w:hint="default"/>
      </w:rPr>
    </w:lvl>
    <w:lvl w:ilvl="7" w:tplc="5BF42FEA" w:tentative="1">
      <w:start w:val="1"/>
      <w:numFmt w:val="bullet"/>
      <w:lvlText w:val="•"/>
      <w:lvlJc w:val="left"/>
      <w:pPr>
        <w:tabs>
          <w:tab w:val="num" w:pos="5760"/>
        </w:tabs>
        <w:ind w:left="5760" w:hanging="360"/>
      </w:pPr>
      <w:rPr>
        <w:rFonts w:ascii="Arial" w:hAnsi="Arial" w:hint="default"/>
      </w:rPr>
    </w:lvl>
    <w:lvl w:ilvl="8" w:tplc="A142CC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331EB"/>
    <w:multiLevelType w:val="hybridMultilevel"/>
    <w:tmpl w:val="693ED22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A54450"/>
    <w:multiLevelType w:val="hybridMultilevel"/>
    <w:tmpl w:val="CB1465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D79C2"/>
    <w:multiLevelType w:val="hybridMultilevel"/>
    <w:tmpl w:val="9AA424B4"/>
    <w:lvl w:ilvl="0" w:tplc="742426C8">
      <w:start w:val="1"/>
      <w:numFmt w:val="bullet"/>
      <w:lvlText w:val="·"/>
      <w:lvlJc w:val="left"/>
      <w:pPr>
        <w:ind w:left="720" w:hanging="360"/>
      </w:pPr>
      <w:rPr>
        <w:rFonts w:ascii="Courier New" w:hAnsi="Courier New"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D34826"/>
    <w:multiLevelType w:val="hybridMultilevel"/>
    <w:tmpl w:val="4BDA6BD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E47AD0"/>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AC0F13"/>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5F44F9"/>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A97A9C"/>
    <w:multiLevelType w:val="hybridMultilevel"/>
    <w:tmpl w:val="F7400D28"/>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CF5911"/>
    <w:multiLevelType w:val="hybridMultilevel"/>
    <w:tmpl w:val="F5EC1CD8"/>
    <w:lvl w:ilvl="0" w:tplc="5D308A2E">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2711FC"/>
    <w:multiLevelType w:val="hybridMultilevel"/>
    <w:tmpl w:val="5524AC0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6C5DFA"/>
    <w:multiLevelType w:val="multilevel"/>
    <w:tmpl w:val="A484DAE8"/>
    <w:lvl w:ilvl="0">
      <w:start w:val="1"/>
      <w:numFmt w:val="decimal"/>
      <w:pStyle w:val="Ttulo1"/>
      <w:lvlText w:val="%1"/>
      <w:lvlJc w:val="left"/>
      <w:pPr>
        <w:ind w:left="432" w:hanging="432"/>
      </w:pPr>
      <w:rPr>
        <w:color w:val="000000" w:themeColor="text1"/>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BB955C3"/>
    <w:multiLevelType w:val="hybridMultilevel"/>
    <w:tmpl w:val="8A5A21B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D6116E"/>
    <w:multiLevelType w:val="hybridMultilevel"/>
    <w:tmpl w:val="A1A4BE48"/>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9F134D"/>
    <w:multiLevelType w:val="hybridMultilevel"/>
    <w:tmpl w:val="41BE881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E85288"/>
    <w:multiLevelType w:val="hybridMultilevel"/>
    <w:tmpl w:val="DCB6EA68"/>
    <w:lvl w:ilvl="0" w:tplc="63AC174C">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2AE58CB"/>
    <w:multiLevelType w:val="hybridMultilevel"/>
    <w:tmpl w:val="685E6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70639B"/>
    <w:multiLevelType w:val="hybridMultilevel"/>
    <w:tmpl w:val="C002A196"/>
    <w:lvl w:ilvl="0" w:tplc="518608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540B7"/>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0D28B0"/>
    <w:multiLevelType w:val="multilevel"/>
    <w:tmpl w:val="43F68E62"/>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87E1850"/>
    <w:multiLevelType w:val="hybridMultilevel"/>
    <w:tmpl w:val="B39CF4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8E1E09"/>
    <w:multiLevelType w:val="hybridMultilevel"/>
    <w:tmpl w:val="7E840D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9D71A6"/>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5F3AEB"/>
    <w:multiLevelType w:val="hybridMultilevel"/>
    <w:tmpl w:val="0BE0ED6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E1159FE"/>
    <w:multiLevelType w:val="hybridMultilevel"/>
    <w:tmpl w:val="C1348B7E"/>
    <w:lvl w:ilvl="0" w:tplc="DCDECF4E">
      <w:start w:val="1"/>
      <w:numFmt w:val="lowerLetter"/>
      <w:lvlText w:val="%1."/>
      <w:lvlJc w:val="left"/>
      <w:pPr>
        <w:ind w:left="1428" w:hanging="360"/>
      </w:pPr>
      <w:rPr>
        <w:rFonts w:hint="default"/>
        <w:b w:val="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6F67146B"/>
    <w:multiLevelType w:val="hybridMultilevel"/>
    <w:tmpl w:val="FC3C4FB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69F7F4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3E448A"/>
    <w:multiLevelType w:val="hybridMultilevel"/>
    <w:tmpl w:val="C9FE9982"/>
    <w:lvl w:ilvl="0" w:tplc="BA2A793A">
      <w:start w:val="5"/>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98E19D1"/>
    <w:multiLevelType w:val="hybridMultilevel"/>
    <w:tmpl w:val="4A40F02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5"/>
  </w:num>
  <w:num w:numId="4">
    <w:abstractNumId w:val="8"/>
  </w:num>
  <w:num w:numId="5">
    <w:abstractNumId w:val="31"/>
  </w:num>
  <w:num w:numId="6">
    <w:abstractNumId w:val="14"/>
  </w:num>
  <w:num w:numId="7">
    <w:abstractNumId w:val="24"/>
  </w:num>
  <w:num w:numId="8">
    <w:abstractNumId w:val="2"/>
  </w:num>
  <w:num w:numId="9">
    <w:abstractNumId w:val="28"/>
  </w:num>
  <w:num w:numId="10">
    <w:abstractNumId w:val="7"/>
  </w:num>
  <w:num w:numId="11">
    <w:abstractNumId w:val="26"/>
  </w:num>
  <w:num w:numId="12">
    <w:abstractNumId w:val="6"/>
  </w:num>
  <w:num w:numId="13">
    <w:abstractNumId w:val="21"/>
  </w:num>
  <w:num w:numId="14">
    <w:abstractNumId w:val="19"/>
  </w:num>
  <w:num w:numId="15">
    <w:abstractNumId w:val="0"/>
  </w:num>
  <w:num w:numId="16">
    <w:abstractNumId w:val="1"/>
  </w:num>
  <w:num w:numId="17">
    <w:abstractNumId w:val="30"/>
  </w:num>
  <w:num w:numId="18">
    <w:abstractNumId w:val="9"/>
  </w:num>
  <w:num w:numId="19">
    <w:abstractNumId w:val="15"/>
  </w:num>
  <w:num w:numId="20">
    <w:abstractNumId w:val="3"/>
  </w:num>
  <w:num w:numId="21">
    <w:abstractNumId w:val="23"/>
  </w:num>
  <w:num w:numId="22">
    <w:abstractNumId w:val="15"/>
  </w:num>
  <w:num w:numId="23">
    <w:abstractNumId w:val="15"/>
  </w:num>
  <w:num w:numId="24">
    <w:abstractNumId w:val="22"/>
  </w:num>
  <w:num w:numId="25">
    <w:abstractNumId w:val="10"/>
  </w:num>
  <w:num w:numId="26">
    <w:abstractNumId w:val="4"/>
  </w:num>
  <w:num w:numId="27">
    <w:abstractNumId w:val="27"/>
  </w:num>
  <w:num w:numId="28">
    <w:abstractNumId w:val="15"/>
  </w:num>
  <w:num w:numId="29">
    <w:abstractNumId w:val="16"/>
  </w:num>
  <w:num w:numId="30">
    <w:abstractNumId w:val="13"/>
  </w:num>
  <w:num w:numId="31">
    <w:abstractNumId w:val="18"/>
  </w:num>
  <w:num w:numId="32">
    <w:abstractNumId w:val="32"/>
  </w:num>
  <w:num w:numId="33">
    <w:abstractNumId w:val="11"/>
  </w:num>
  <w:num w:numId="34">
    <w:abstractNumId w:val="25"/>
  </w:num>
  <w:num w:numId="35">
    <w:abstractNumId w:val="20"/>
  </w:num>
  <w:num w:numId="36">
    <w:abstractNumId w:val="12"/>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B6"/>
    <w:rsid w:val="00001D15"/>
    <w:rsid w:val="00007C55"/>
    <w:rsid w:val="000166ED"/>
    <w:rsid w:val="00016E81"/>
    <w:rsid w:val="000209F1"/>
    <w:rsid w:val="00056A11"/>
    <w:rsid w:val="00087930"/>
    <w:rsid w:val="00090B06"/>
    <w:rsid w:val="00090C14"/>
    <w:rsid w:val="000923B5"/>
    <w:rsid w:val="0009266A"/>
    <w:rsid w:val="00096502"/>
    <w:rsid w:val="000A276E"/>
    <w:rsid w:val="000A3ED0"/>
    <w:rsid w:val="000A5EF5"/>
    <w:rsid w:val="000A7D2E"/>
    <w:rsid w:val="000B4144"/>
    <w:rsid w:val="000C4C67"/>
    <w:rsid w:val="000C52C7"/>
    <w:rsid w:val="000C5823"/>
    <w:rsid w:val="000C6F8D"/>
    <w:rsid w:val="000D51BA"/>
    <w:rsid w:val="000D7FFD"/>
    <w:rsid w:val="000E376F"/>
    <w:rsid w:val="001018F4"/>
    <w:rsid w:val="00105D5D"/>
    <w:rsid w:val="001067E1"/>
    <w:rsid w:val="001136AA"/>
    <w:rsid w:val="001142DD"/>
    <w:rsid w:val="00121076"/>
    <w:rsid w:val="00130423"/>
    <w:rsid w:val="00131D73"/>
    <w:rsid w:val="00137156"/>
    <w:rsid w:val="00143DDE"/>
    <w:rsid w:val="001450B3"/>
    <w:rsid w:val="001505CD"/>
    <w:rsid w:val="00154296"/>
    <w:rsid w:val="00155261"/>
    <w:rsid w:val="00157EDC"/>
    <w:rsid w:val="00163B25"/>
    <w:rsid w:val="00166A94"/>
    <w:rsid w:val="00181058"/>
    <w:rsid w:val="00183566"/>
    <w:rsid w:val="00184ECA"/>
    <w:rsid w:val="001A1B93"/>
    <w:rsid w:val="001A4183"/>
    <w:rsid w:val="001B2B54"/>
    <w:rsid w:val="001B63C6"/>
    <w:rsid w:val="001B67FD"/>
    <w:rsid w:val="001C434C"/>
    <w:rsid w:val="001D070D"/>
    <w:rsid w:val="001D496C"/>
    <w:rsid w:val="001D640C"/>
    <w:rsid w:val="001E06F1"/>
    <w:rsid w:val="001E58BD"/>
    <w:rsid w:val="001F78E1"/>
    <w:rsid w:val="0020010B"/>
    <w:rsid w:val="00201582"/>
    <w:rsid w:val="002037A0"/>
    <w:rsid w:val="00210DCF"/>
    <w:rsid w:val="0021466B"/>
    <w:rsid w:val="0021791D"/>
    <w:rsid w:val="00226051"/>
    <w:rsid w:val="00234522"/>
    <w:rsid w:val="00236465"/>
    <w:rsid w:val="00243E8A"/>
    <w:rsid w:val="00247CFE"/>
    <w:rsid w:val="0025054E"/>
    <w:rsid w:val="00254A86"/>
    <w:rsid w:val="00254C51"/>
    <w:rsid w:val="00254F14"/>
    <w:rsid w:val="00264124"/>
    <w:rsid w:val="0026435A"/>
    <w:rsid w:val="002920EE"/>
    <w:rsid w:val="002A5530"/>
    <w:rsid w:val="002B100D"/>
    <w:rsid w:val="002B3112"/>
    <w:rsid w:val="002B5199"/>
    <w:rsid w:val="002B6E18"/>
    <w:rsid w:val="002B7242"/>
    <w:rsid w:val="002B7CD1"/>
    <w:rsid w:val="002C2F28"/>
    <w:rsid w:val="002D765F"/>
    <w:rsid w:val="002E0FAF"/>
    <w:rsid w:val="002E6EE6"/>
    <w:rsid w:val="002F3310"/>
    <w:rsid w:val="002F3515"/>
    <w:rsid w:val="002F79F1"/>
    <w:rsid w:val="00301DF3"/>
    <w:rsid w:val="00304AD0"/>
    <w:rsid w:val="00304DB8"/>
    <w:rsid w:val="00313038"/>
    <w:rsid w:val="00314CF6"/>
    <w:rsid w:val="0032358A"/>
    <w:rsid w:val="00323AC8"/>
    <w:rsid w:val="003342B9"/>
    <w:rsid w:val="00335938"/>
    <w:rsid w:val="0033709B"/>
    <w:rsid w:val="00344B3C"/>
    <w:rsid w:val="00363682"/>
    <w:rsid w:val="00367F38"/>
    <w:rsid w:val="00371D32"/>
    <w:rsid w:val="00392608"/>
    <w:rsid w:val="00393649"/>
    <w:rsid w:val="003964FD"/>
    <w:rsid w:val="00396606"/>
    <w:rsid w:val="003B26D6"/>
    <w:rsid w:val="003C092B"/>
    <w:rsid w:val="003E23FB"/>
    <w:rsid w:val="003E5D23"/>
    <w:rsid w:val="003F64B8"/>
    <w:rsid w:val="003F6E04"/>
    <w:rsid w:val="003F6F57"/>
    <w:rsid w:val="00402EEA"/>
    <w:rsid w:val="00407B89"/>
    <w:rsid w:val="00415084"/>
    <w:rsid w:val="004254D0"/>
    <w:rsid w:val="004261E9"/>
    <w:rsid w:val="00432815"/>
    <w:rsid w:val="0043345E"/>
    <w:rsid w:val="0044598C"/>
    <w:rsid w:val="00451812"/>
    <w:rsid w:val="004539AE"/>
    <w:rsid w:val="004552E2"/>
    <w:rsid w:val="00464F8C"/>
    <w:rsid w:val="00465DE5"/>
    <w:rsid w:val="0047523F"/>
    <w:rsid w:val="00482BB2"/>
    <w:rsid w:val="00482CD1"/>
    <w:rsid w:val="0048354A"/>
    <w:rsid w:val="004841A5"/>
    <w:rsid w:val="004969C3"/>
    <w:rsid w:val="00497B75"/>
    <w:rsid w:val="004A4596"/>
    <w:rsid w:val="004B1438"/>
    <w:rsid w:val="004C55AE"/>
    <w:rsid w:val="004D25A9"/>
    <w:rsid w:val="004D2BFF"/>
    <w:rsid w:val="004D5CA5"/>
    <w:rsid w:val="004F2FDE"/>
    <w:rsid w:val="004F4897"/>
    <w:rsid w:val="0050498C"/>
    <w:rsid w:val="00515D2C"/>
    <w:rsid w:val="005243E8"/>
    <w:rsid w:val="00526B45"/>
    <w:rsid w:val="005472BE"/>
    <w:rsid w:val="00554004"/>
    <w:rsid w:val="005863CC"/>
    <w:rsid w:val="005912F4"/>
    <w:rsid w:val="005A2383"/>
    <w:rsid w:val="005B775D"/>
    <w:rsid w:val="005C42CA"/>
    <w:rsid w:val="005C6BC6"/>
    <w:rsid w:val="005D13E4"/>
    <w:rsid w:val="005D383D"/>
    <w:rsid w:val="005D6BCE"/>
    <w:rsid w:val="005E1EAE"/>
    <w:rsid w:val="005E4AFA"/>
    <w:rsid w:val="005F03D7"/>
    <w:rsid w:val="005F454E"/>
    <w:rsid w:val="005F4A52"/>
    <w:rsid w:val="005F4D9A"/>
    <w:rsid w:val="005F7677"/>
    <w:rsid w:val="00600E5C"/>
    <w:rsid w:val="0061254B"/>
    <w:rsid w:val="0061273E"/>
    <w:rsid w:val="006141F5"/>
    <w:rsid w:val="00615ABE"/>
    <w:rsid w:val="00617D58"/>
    <w:rsid w:val="006249B4"/>
    <w:rsid w:val="00630EC2"/>
    <w:rsid w:val="00637827"/>
    <w:rsid w:val="0064555A"/>
    <w:rsid w:val="00652F1E"/>
    <w:rsid w:val="00653163"/>
    <w:rsid w:val="006627C3"/>
    <w:rsid w:val="0066687C"/>
    <w:rsid w:val="006677FD"/>
    <w:rsid w:val="00673C9A"/>
    <w:rsid w:val="0067693C"/>
    <w:rsid w:val="00680E07"/>
    <w:rsid w:val="00684C27"/>
    <w:rsid w:val="00685A42"/>
    <w:rsid w:val="00694A76"/>
    <w:rsid w:val="006B41A5"/>
    <w:rsid w:val="006B4AF6"/>
    <w:rsid w:val="006B50A9"/>
    <w:rsid w:val="006B7A0E"/>
    <w:rsid w:val="006C4793"/>
    <w:rsid w:val="006D4E1D"/>
    <w:rsid w:val="006D5180"/>
    <w:rsid w:val="006D6477"/>
    <w:rsid w:val="006D6882"/>
    <w:rsid w:val="006E30D6"/>
    <w:rsid w:val="006E408A"/>
    <w:rsid w:val="006E6F63"/>
    <w:rsid w:val="006E7A72"/>
    <w:rsid w:val="006F362D"/>
    <w:rsid w:val="00702CFF"/>
    <w:rsid w:val="00705867"/>
    <w:rsid w:val="0070632F"/>
    <w:rsid w:val="00714738"/>
    <w:rsid w:val="007242B6"/>
    <w:rsid w:val="00733800"/>
    <w:rsid w:val="0074380A"/>
    <w:rsid w:val="00747FEA"/>
    <w:rsid w:val="007558E3"/>
    <w:rsid w:val="0075648F"/>
    <w:rsid w:val="00761B0F"/>
    <w:rsid w:val="00762A29"/>
    <w:rsid w:val="00762F5A"/>
    <w:rsid w:val="0076382E"/>
    <w:rsid w:val="00772899"/>
    <w:rsid w:val="00774B3C"/>
    <w:rsid w:val="00785687"/>
    <w:rsid w:val="00793052"/>
    <w:rsid w:val="00794954"/>
    <w:rsid w:val="00797D1A"/>
    <w:rsid w:val="007A4DE7"/>
    <w:rsid w:val="007B0A53"/>
    <w:rsid w:val="007B5C10"/>
    <w:rsid w:val="007D6432"/>
    <w:rsid w:val="00805851"/>
    <w:rsid w:val="00821D86"/>
    <w:rsid w:val="0082640B"/>
    <w:rsid w:val="00830DA0"/>
    <w:rsid w:val="008362A1"/>
    <w:rsid w:val="00836625"/>
    <w:rsid w:val="00842ACE"/>
    <w:rsid w:val="008464B5"/>
    <w:rsid w:val="00850C20"/>
    <w:rsid w:val="00850FAE"/>
    <w:rsid w:val="008600F2"/>
    <w:rsid w:val="00861472"/>
    <w:rsid w:val="00862868"/>
    <w:rsid w:val="00873A63"/>
    <w:rsid w:val="008816EF"/>
    <w:rsid w:val="00882A6E"/>
    <w:rsid w:val="008842E5"/>
    <w:rsid w:val="0088508F"/>
    <w:rsid w:val="00891414"/>
    <w:rsid w:val="00891D0D"/>
    <w:rsid w:val="00896BDE"/>
    <w:rsid w:val="0089785D"/>
    <w:rsid w:val="008A347D"/>
    <w:rsid w:val="008A4986"/>
    <w:rsid w:val="008C3AA0"/>
    <w:rsid w:val="008D1C24"/>
    <w:rsid w:val="008D3752"/>
    <w:rsid w:val="008D380F"/>
    <w:rsid w:val="008D7466"/>
    <w:rsid w:val="008E035A"/>
    <w:rsid w:val="008E0E55"/>
    <w:rsid w:val="008E26FA"/>
    <w:rsid w:val="008E5F5F"/>
    <w:rsid w:val="008F2368"/>
    <w:rsid w:val="00911167"/>
    <w:rsid w:val="009141C9"/>
    <w:rsid w:val="0091523A"/>
    <w:rsid w:val="00923DDC"/>
    <w:rsid w:val="0092453D"/>
    <w:rsid w:val="00924D82"/>
    <w:rsid w:val="00926336"/>
    <w:rsid w:val="009276A3"/>
    <w:rsid w:val="0094368E"/>
    <w:rsid w:val="009468E0"/>
    <w:rsid w:val="009718CA"/>
    <w:rsid w:val="00982200"/>
    <w:rsid w:val="00982CEA"/>
    <w:rsid w:val="0099123D"/>
    <w:rsid w:val="00995E97"/>
    <w:rsid w:val="009C037F"/>
    <w:rsid w:val="009C29B6"/>
    <w:rsid w:val="009C5ED9"/>
    <w:rsid w:val="009D3AA1"/>
    <w:rsid w:val="009D4E13"/>
    <w:rsid w:val="009D61B2"/>
    <w:rsid w:val="009E55A9"/>
    <w:rsid w:val="009E70DE"/>
    <w:rsid w:val="009F4EAC"/>
    <w:rsid w:val="009F554C"/>
    <w:rsid w:val="009F5F4F"/>
    <w:rsid w:val="009F79B7"/>
    <w:rsid w:val="00A007B5"/>
    <w:rsid w:val="00A050B5"/>
    <w:rsid w:val="00A06E92"/>
    <w:rsid w:val="00A112F2"/>
    <w:rsid w:val="00A11906"/>
    <w:rsid w:val="00A21A88"/>
    <w:rsid w:val="00A21E1F"/>
    <w:rsid w:val="00A23CE0"/>
    <w:rsid w:val="00A24562"/>
    <w:rsid w:val="00A35783"/>
    <w:rsid w:val="00A37BDD"/>
    <w:rsid w:val="00A479B6"/>
    <w:rsid w:val="00A67986"/>
    <w:rsid w:val="00A67F25"/>
    <w:rsid w:val="00A8081E"/>
    <w:rsid w:val="00A80886"/>
    <w:rsid w:val="00A94466"/>
    <w:rsid w:val="00A94743"/>
    <w:rsid w:val="00AA4BEF"/>
    <w:rsid w:val="00AA53FB"/>
    <w:rsid w:val="00AB0115"/>
    <w:rsid w:val="00AB0995"/>
    <w:rsid w:val="00AB6E13"/>
    <w:rsid w:val="00AB7AE1"/>
    <w:rsid w:val="00AC1097"/>
    <w:rsid w:val="00AC6F15"/>
    <w:rsid w:val="00AD13D0"/>
    <w:rsid w:val="00AE44BB"/>
    <w:rsid w:val="00AE4761"/>
    <w:rsid w:val="00AE530E"/>
    <w:rsid w:val="00AF418C"/>
    <w:rsid w:val="00B02459"/>
    <w:rsid w:val="00B03C23"/>
    <w:rsid w:val="00B05358"/>
    <w:rsid w:val="00B06195"/>
    <w:rsid w:val="00B10869"/>
    <w:rsid w:val="00B152EE"/>
    <w:rsid w:val="00B235DB"/>
    <w:rsid w:val="00B309D3"/>
    <w:rsid w:val="00B31BEC"/>
    <w:rsid w:val="00B37685"/>
    <w:rsid w:val="00B40C0B"/>
    <w:rsid w:val="00B467F3"/>
    <w:rsid w:val="00B60FBF"/>
    <w:rsid w:val="00B62104"/>
    <w:rsid w:val="00B7246F"/>
    <w:rsid w:val="00B77149"/>
    <w:rsid w:val="00B82A11"/>
    <w:rsid w:val="00B840FA"/>
    <w:rsid w:val="00B84D2A"/>
    <w:rsid w:val="00B85F65"/>
    <w:rsid w:val="00B94E76"/>
    <w:rsid w:val="00B97BA3"/>
    <w:rsid w:val="00BA46F1"/>
    <w:rsid w:val="00BB0474"/>
    <w:rsid w:val="00BB4C60"/>
    <w:rsid w:val="00BC0CE0"/>
    <w:rsid w:val="00BC1EB4"/>
    <w:rsid w:val="00BC2AF3"/>
    <w:rsid w:val="00BC5F88"/>
    <w:rsid w:val="00BC6246"/>
    <w:rsid w:val="00BD008C"/>
    <w:rsid w:val="00BD5530"/>
    <w:rsid w:val="00BD7835"/>
    <w:rsid w:val="00BE3844"/>
    <w:rsid w:val="00BE546F"/>
    <w:rsid w:val="00BF03EF"/>
    <w:rsid w:val="00BF08C6"/>
    <w:rsid w:val="00BF60FB"/>
    <w:rsid w:val="00C00777"/>
    <w:rsid w:val="00C04B71"/>
    <w:rsid w:val="00C05E8B"/>
    <w:rsid w:val="00C11F78"/>
    <w:rsid w:val="00C13970"/>
    <w:rsid w:val="00C15C24"/>
    <w:rsid w:val="00C229F5"/>
    <w:rsid w:val="00C3310D"/>
    <w:rsid w:val="00C436AC"/>
    <w:rsid w:val="00C5310E"/>
    <w:rsid w:val="00C5426F"/>
    <w:rsid w:val="00C61E12"/>
    <w:rsid w:val="00C628B7"/>
    <w:rsid w:val="00C62B06"/>
    <w:rsid w:val="00C70F2A"/>
    <w:rsid w:val="00C853EA"/>
    <w:rsid w:val="00C91688"/>
    <w:rsid w:val="00CA29E9"/>
    <w:rsid w:val="00CA410D"/>
    <w:rsid w:val="00CA78E6"/>
    <w:rsid w:val="00CB50AE"/>
    <w:rsid w:val="00CC163E"/>
    <w:rsid w:val="00CD5564"/>
    <w:rsid w:val="00CD5A1F"/>
    <w:rsid w:val="00CE090C"/>
    <w:rsid w:val="00CF2AC1"/>
    <w:rsid w:val="00CF31EC"/>
    <w:rsid w:val="00CF3520"/>
    <w:rsid w:val="00D0565C"/>
    <w:rsid w:val="00D07D79"/>
    <w:rsid w:val="00D14869"/>
    <w:rsid w:val="00D156CA"/>
    <w:rsid w:val="00D205C8"/>
    <w:rsid w:val="00D21A1C"/>
    <w:rsid w:val="00D249FF"/>
    <w:rsid w:val="00D3323A"/>
    <w:rsid w:val="00D40B5F"/>
    <w:rsid w:val="00D458D4"/>
    <w:rsid w:val="00D47ED5"/>
    <w:rsid w:val="00D5722B"/>
    <w:rsid w:val="00D57F4C"/>
    <w:rsid w:val="00D620F7"/>
    <w:rsid w:val="00D66490"/>
    <w:rsid w:val="00D965F0"/>
    <w:rsid w:val="00D96D14"/>
    <w:rsid w:val="00DA06B9"/>
    <w:rsid w:val="00DA26D5"/>
    <w:rsid w:val="00DB5549"/>
    <w:rsid w:val="00DC082C"/>
    <w:rsid w:val="00DC1C5A"/>
    <w:rsid w:val="00DC37D6"/>
    <w:rsid w:val="00DD2B0F"/>
    <w:rsid w:val="00DD2DEF"/>
    <w:rsid w:val="00DD30CB"/>
    <w:rsid w:val="00DE5B64"/>
    <w:rsid w:val="00DE721C"/>
    <w:rsid w:val="00DF029C"/>
    <w:rsid w:val="00E0483E"/>
    <w:rsid w:val="00E04A73"/>
    <w:rsid w:val="00E04E6E"/>
    <w:rsid w:val="00E0553A"/>
    <w:rsid w:val="00E07D14"/>
    <w:rsid w:val="00E132E9"/>
    <w:rsid w:val="00E21EF7"/>
    <w:rsid w:val="00E55473"/>
    <w:rsid w:val="00E72024"/>
    <w:rsid w:val="00E75C96"/>
    <w:rsid w:val="00E76911"/>
    <w:rsid w:val="00E7701E"/>
    <w:rsid w:val="00E82189"/>
    <w:rsid w:val="00E83E5F"/>
    <w:rsid w:val="00E91FC8"/>
    <w:rsid w:val="00E92792"/>
    <w:rsid w:val="00EB62E0"/>
    <w:rsid w:val="00EC03BF"/>
    <w:rsid w:val="00EC13CE"/>
    <w:rsid w:val="00EC7EFC"/>
    <w:rsid w:val="00ED0EAC"/>
    <w:rsid w:val="00ED7C54"/>
    <w:rsid w:val="00EE0F44"/>
    <w:rsid w:val="00F06ED0"/>
    <w:rsid w:val="00F137A4"/>
    <w:rsid w:val="00F179A5"/>
    <w:rsid w:val="00F2096D"/>
    <w:rsid w:val="00F309DE"/>
    <w:rsid w:val="00F34EA1"/>
    <w:rsid w:val="00F417ED"/>
    <w:rsid w:val="00F41CAE"/>
    <w:rsid w:val="00F4362B"/>
    <w:rsid w:val="00F47BA5"/>
    <w:rsid w:val="00F50545"/>
    <w:rsid w:val="00F71E98"/>
    <w:rsid w:val="00F74694"/>
    <w:rsid w:val="00F76374"/>
    <w:rsid w:val="00F901F1"/>
    <w:rsid w:val="00F93115"/>
    <w:rsid w:val="00FA07A1"/>
    <w:rsid w:val="00FA0C71"/>
    <w:rsid w:val="00FA25A9"/>
    <w:rsid w:val="00FB3077"/>
    <w:rsid w:val="00FB7B6D"/>
    <w:rsid w:val="00FD0DF5"/>
    <w:rsid w:val="00FD3A55"/>
    <w:rsid w:val="00FE28FD"/>
    <w:rsid w:val="00FE3EF3"/>
    <w:rsid w:val="00FF3ADF"/>
    <w:rsid w:val="00FF3CE5"/>
    <w:rsid w:val="00FF3D4C"/>
    <w:rsid w:val="00FF5F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791AD8-8E64-4D7B-B39D-1DA13E5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74"/>
    <w:pPr>
      <w:spacing w:after="0" w:line="240" w:lineRule="auto"/>
      <w:contextualSpacing/>
      <w:jc w:val="both"/>
    </w:pPr>
    <w:rPr>
      <w:rFonts w:ascii="Arial" w:hAnsi="Arial"/>
      <w:sz w:val="24"/>
    </w:rPr>
  </w:style>
  <w:style w:type="paragraph" w:styleId="Ttulo1">
    <w:name w:val="heading 1"/>
    <w:basedOn w:val="Normal"/>
    <w:next w:val="Normal"/>
    <w:link w:val="Ttulo1Car"/>
    <w:qFormat/>
    <w:rsid w:val="00BB0474"/>
    <w:pPr>
      <w:keepNext/>
      <w:keepLines/>
      <w:numPr>
        <w:numId w:val="1"/>
      </w:numPr>
      <w:ind w:left="431" w:hanging="431"/>
      <w:outlineLvl w:val="0"/>
    </w:pPr>
    <w:rPr>
      <w:rFonts w:eastAsiaTheme="majorEastAsia" w:cstheme="majorBidi"/>
      <w:b/>
      <w:bCs/>
      <w:caps/>
      <w:szCs w:val="28"/>
    </w:rPr>
  </w:style>
  <w:style w:type="paragraph" w:styleId="Ttulo2">
    <w:name w:val="heading 2"/>
    <w:basedOn w:val="Normal"/>
    <w:next w:val="Normal"/>
    <w:link w:val="Ttulo2Car"/>
    <w:unhideWhenUsed/>
    <w:qFormat/>
    <w:rsid w:val="0021791D"/>
    <w:pPr>
      <w:keepNext/>
      <w:keepLines/>
      <w:numPr>
        <w:ilvl w:val="1"/>
        <w:numId w:val="1"/>
      </w:numPr>
      <w:ind w:left="578" w:hanging="578"/>
      <w:outlineLvl w:val="1"/>
    </w:pPr>
    <w:rPr>
      <w:rFonts w:eastAsiaTheme="majorEastAsia" w:cstheme="majorBidi"/>
      <w:b/>
      <w:bCs/>
      <w:caps/>
      <w:szCs w:val="26"/>
    </w:rPr>
  </w:style>
  <w:style w:type="paragraph" w:styleId="Ttulo3">
    <w:name w:val="heading 3"/>
    <w:aliases w:val="Section"/>
    <w:basedOn w:val="Normal"/>
    <w:next w:val="Normal"/>
    <w:link w:val="Ttulo3Car"/>
    <w:unhideWhenUsed/>
    <w:qFormat/>
    <w:rsid w:val="0021791D"/>
    <w:pPr>
      <w:keepNext/>
      <w:keepLines/>
      <w:numPr>
        <w:ilvl w:val="2"/>
        <w:numId w:val="1"/>
      </w:numPr>
      <w:ind w:left="567" w:hanging="567"/>
      <w:outlineLvl w:val="2"/>
    </w:pPr>
    <w:rPr>
      <w:rFonts w:eastAsiaTheme="majorEastAsia" w:cstheme="majorBidi"/>
      <w:bCs/>
      <w:color w:val="000000" w:themeColor="text1"/>
    </w:rPr>
  </w:style>
  <w:style w:type="paragraph" w:styleId="Ttulo4">
    <w:name w:val="heading 4"/>
    <w:aliases w:val="Map Title"/>
    <w:basedOn w:val="Normal"/>
    <w:next w:val="Normal"/>
    <w:link w:val="Ttulo4Car"/>
    <w:unhideWhenUsed/>
    <w:qFormat/>
    <w:rsid w:val="007A4D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A4D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A4D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A4D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A4D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A4D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0474"/>
    <w:rPr>
      <w:rFonts w:ascii="Arial" w:eastAsiaTheme="majorEastAsia" w:hAnsi="Arial" w:cstheme="majorBidi"/>
      <w:b/>
      <w:bCs/>
      <w:caps/>
      <w:sz w:val="24"/>
      <w:szCs w:val="28"/>
    </w:rPr>
  </w:style>
  <w:style w:type="paragraph" w:styleId="Encabezado">
    <w:name w:val="header"/>
    <w:basedOn w:val="Normal"/>
    <w:link w:val="EncabezadoCar"/>
    <w:unhideWhenUsed/>
    <w:rsid w:val="009C29B6"/>
    <w:pPr>
      <w:tabs>
        <w:tab w:val="center" w:pos="4419"/>
        <w:tab w:val="right" w:pos="8838"/>
      </w:tabs>
    </w:pPr>
  </w:style>
  <w:style w:type="character" w:customStyle="1" w:styleId="EncabezadoCar">
    <w:name w:val="Encabezado Car"/>
    <w:basedOn w:val="Fuentedeprrafopredeter"/>
    <w:link w:val="Encabezado"/>
    <w:rsid w:val="009C29B6"/>
  </w:style>
  <w:style w:type="paragraph" w:styleId="Piedepgina">
    <w:name w:val="footer"/>
    <w:basedOn w:val="Normal"/>
    <w:link w:val="PiedepginaCar"/>
    <w:uiPriority w:val="99"/>
    <w:unhideWhenUsed/>
    <w:rsid w:val="009C29B6"/>
    <w:pPr>
      <w:tabs>
        <w:tab w:val="center" w:pos="4419"/>
        <w:tab w:val="right" w:pos="8838"/>
      </w:tabs>
    </w:pPr>
  </w:style>
  <w:style w:type="character" w:customStyle="1" w:styleId="PiedepginaCar">
    <w:name w:val="Pie de página Car"/>
    <w:basedOn w:val="Fuentedeprrafopredeter"/>
    <w:link w:val="Piedepgina"/>
    <w:uiPriority w:val="99"/>
    <w:rsid w:val="009C29B6"/>
  </w:style>
  <w:style w:type="character" w:customStyle="1" w:styleId="Ttulo2Car">
    <w:name w:val="Título 2 Car"/>
    <w:basedOn w:val="Fuentedeprrafopredeter"/>
    <w:link w:val="Ttulo2"/>
    <w:rsid w:val="0021791D"/>
    <w:rPr>
      <w:rFonts w:ascii="Arial" w:eastAsiaTheme="majorEastAsia" w:hAnsi="Arial" w:cstheme="majorBidi"/>
      <w:b/>
      <w:bCs/>
      <w:caps/>
      <w:sz w:val="24"/>
      <w:szCs w:val="26"/>
    </w:rPr>
  </w:style>
  <w:style w:type="character" w:customStyle="1" w:styleId="Ttulo3Car">
    <w:name w:val="Título 3 Car"/>
    <w:aliases w:val="Section Car"/>
    <w:basedOn w:val="Fuentedeprrafopredeter"/>
    <w:link w:val="Ttulo3"/>
    <w:rsid w:val="0021791D"/>
    <w:rPr>
      <w:rFonts w:ascii="Arial" w:eastAsiaTheme="majorEastAsia" w:hAnsi="Arial" w:cstheme="majorBidi"/>
      <w:bCs/>
      <w:color w:val="000000" w:themeColor="text1"/>
      <w:sz w:val="24"/>
    </w:rPr>
  </w:style>
  <w:style w:type="character" w:customStyle="1" w:styleId="Ttulo4Car">
    <w:name w:val="Título 4 Car"/>
    <w:aliases w:val="Map Title Car"/>
    <w:basedOn w:val="Fuentedeprrafopredeter"/>
    <w:link w:val="Ttulo4"/>
    <w:uiPriority w:val="9"/>
    <w:semiHidden/>
    <w:rsid w:val="007A4DE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A4DE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A4DE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A4DE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A4DE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A4DE7"/>
    <w:rPr>
      <w:rFonts w:asciiTheme="majorHAnsi" w:eastAsiaTheme="majorEastAsia" w:hAnsiTheme="majorHAnsi" w:cstheme="majorBidi"/>
      <w:i/>
      <w:iCs/>
      <w:color w:val="404040" w:themeColor="text1" w:themeTint="BF"/>
      <w:sz w:val="20"/>
      <w:szCs w:val="20"/>
    </w:rPr>
  </w:style>
  <w:style w:type="paragraph" w:styleId="TtulodeTDC">
    <w:name w:val="TOC Heading"/>
    <w:basedOn w:val="Ttulo1"/>
    <w:next w:val="Normal"/>
    <w:uiPriority w:val="39"/>
    <w:unhideWhenUsed/>
    <w:qFormat/>
    <w:rsid w:val="006627C3"/>
    <w:pPr>
      <w:numPr>
        <w:numId w:val="0"/>
      </w:numPr>
      <w:outlineLvl w:val="9"/>
    </w:pPr>
    <w:rPr>
      <w:lang w:val="en-US" w:eastAsia="ja-JP"/>
    </w:rPr>
  </w:style>
  <w:style w:type="paragraph" w:styleId="TDC1">
    <w:name w:val="toc 1"/>
    <w:basedOn w:val="Normal"/>
    <w:next w:val="Normal"/>
    <w:autoRedefine/>
    <w:uiPriority w:val="39"/>
    <w:unhideWhenUsed/>
    <w:rsid w:val="00AB6E13"/>
    <w:pPr>
      <w:tabs>
        <w:tab w:val="left" w:pos="440"/>
        <w:tab w:val="right" w:leader="dot" w:pos="8828"/>
      </w:tabs>
      <w:spacing w:line="360" w:lineRule="auto"/>
    </w:pPr>
  </w:style>
  <w:style w:type="paragraph" w:styleId="TDC2">
    <w:name w:val="toc 2"/>
    <w:basedOn w:val="Normal"/>
    <w:next w:val="Normal"/>
    <w:autoRedefine/>
    <w:uiPriority w:val="39"/>
    <w:unhideWhenUsed/>
    <w:rsid w:val="006627C3"/>
    <w:pPr>
      <w:spacing w:after="100"/>
      <w:ind w:left="220"/>
    </w:pPr>
  </w:style>
  <w:style w:type="character" w:styleId="Hipervnculo">
    <w:name w:val="Hyperlink"/>
    <w:basedOn w:val="Fuentedeprrafopredeter"/>
    <w:uiPriority w:val="99"/>
    <w:unhideWhenUsed/>
    <w:rsid w:val="006627C3"/>
    <w:rPr>
      <w:color w:val="0000FF" w:themeColor="hyperlink"/>
      <w:u w:val="single"/>
    </w:rPr>
  </w:style>
  <w:style w:type="paragraph" w:styleId="Textodeglobo">
    <w:name w:val="Balloon Text"/>
    <w:basedOn w:val="Normal"/>
    <w:link w:val="TextodegloboCar"/>
    <w:uiPriority w:val="99"/>
    <w:semiHidden/>
    <w:unhideWhenUsed/>
    <w:rsid w:val="00662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C3"/>
    <w:rPr>
      <w:rFonts w:ascii="Tahoma" w:hAnsi="Tahoma" w:cs="Tahoma"/>
      <w:sz w:val="16"/>
      <w:szCs w:val="16"/>
    </w:rPr>
  </w:style>
  <w:style w:type="paragraph" w:styleId="Sinespaciado">
    <w:name w:val="No Spacing"/>
    <w:uiPriority w:val="1"/>
    <w:qFormat/>
    <w:rsid w:val="00F50545"/>
    <w:pPr>
      <w:spacing w:after="0" w:line="240" w:lineRule="auto"/>
    </w:pPr>
  </w:style>
  <w:style w:type="table" w:styleId="Tablaconcuadrcula">
    <w:name w:val="Table Grid"/>
    <w:basedOn w:val="Tablanormal"/>
    <w:uiPriority w:val="59"/>
    <w:rsid w:val="00F1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E4761"/>
    <w:rPr>
      <w:i/>
      <w:iCs/>
      <w:color w:val="1F497D" w:themeColor="text2"/>
      <w:sz w:val="18"/>
      <w:szCs w:val="18"/>
    </w:rPr>
  </w:style>
  <w:style w:type="character" w:styleId="Refdecomentario">
    <w:name w:val="annotation reference"/>
    <w:basedOn w:val="Fuentedeprrafopredeter"/>
    <w:uiPriority w:val="99"/>
    <w:semiHidden/>
    <w:unhideWhenUsed/>
    <w:rsid w:val="00AE4761"/>
    <w:rPr>
      <w:sz w:val="16"/>
      <w:szCs w:val="16"/>
    </w:rPr>
  </w:style>
  <w:style w:type="paragraph" w:styleId="Textocomentario">
    <w:name w:val="annotation text"/>
    <w:basedOn w:val="Normal"/>
    <w:link w:val="TextocomentarioCar"/>
    <w:uiPriority w:val="99"/>
    <w:semiHidden/>
    <w:unhideWhenUsed/>
    <w:rsid w:val="00AE4761"/>
    <w:rPr>
      <w:sz w:val="20"/>
      <w:szCs w:val="20"/>
    </w:rPr>
  </w:style>
  <w:style w:type="character" w:customStyle="1" w:styleId="TextocomentarioCar">
    <w:name w:val="Texto comentario Car"/>
    <w:basedOn w:val="Fuentedeprrafopredeter"/>
    <w:link w:val="Textocomentario"/>
    <w:uiPriority w:val="99"/>
    <w:semiHidden/>
    <w:rsid w:val="00AE4761"/>
    <w:rPr>
      <w:sz w:val="20"/>
      <w:szCs w:val="20"/>
    </w:rPr>
  </w:style>
  <w:style w:type="paragraph" w:styleId="Asuntodelcomentario">
    <w:name w:val="annotation subject"/>
    <w:basedOn w:val="Textocomentario"/>
    <w:next w:val="Textocomentario"/>
    <w:link w:val="AsuntodelcomentarioCar"/>
    <w:uiPriority w:val="99"/>
    <w:semiHidden/>
    <w:unhideWhenUsed/>
    <w:rsid w:val="00AE4761"/>
    <w:rPr>
      <w:b/>
      <w:bCs/>
    </w:rPr>
  </w:style>
  <w:style w:type="character" w:customStyle="1" w:styleId="AsuntodelcomentarioCar">
    <w:name w:val="Asunto del comentario Car"/>
    <w:basedOn w:val="TextocomentarioCar"/>
    <w:link w:val="Asuntodelcomentario"/>
    <w:uiPriority w:val="99"/>
    <w:semiHidden/>
    <w:rsid w:val="00AE4761"/>
    <w:rPr>
      <w:b/>
      <w:bCs/>
      <w:sz w:val="20"/>
      <w:szCs w:val="20"/>
    </w:rPr>
  </w:style>
  <w:style w:type="paragraph" w:styleId="Tabladeilustraciones">
    <w:name w:val="table of figures"/>
    <w:basedOn w:val="Normal"/>
    <w:next w:val="Normal"/>
    <w:uiPriority w:val="99"/>
    <w:unhideWhenUsed/>
    <w:rsid w:val="0099123D"/>
  </w:style>
  <w:style w:type="character" w:styleId="Textoennegrita">
    <w:name w:val="Strong"/>
    <w:uiPriority w:val="22"/>
    <w:qFormat/>
    <w:rsid w:val="0099123D"/>
    <w:rPr>
      <w:b/>
      <w:bCs/>
    </w:rPr>
  </w:style>
  <w:style w:type="character" w:customStyle="1" w:styleId="apple-converted-space">
    <w:name w:val="apple-converted-space"/>
    <w:basedOn w:val="Fuentedeprrafopredeter"/>
    <w:rsid w:val="000D51BA"/>
  </w:style>
  <w:style w:type="paragraph" w:styleId="Prrafodelista">
    <w:name w:val="List Paragraph"/>
    <w:basedOn w:val="Normal"/>
    <w:link w:val="PrrafodelistaCar"/>
    <w:uiPriority w:val="34"/>
    <w:qFormat/>
    <w:rsid w:val="00BD008C"/>
    <w:pPr>
      <w:ind w:left="720"/>
    </w:pPr>
  </w:style>
  <w:style w:type="paragraph" w:customStyle="1" w:styleId="Default">
    <w:name w:val="Default"/>
    <w:rsid w:val="00371D3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479B6"/>
    <w:rPr>
      <w:color w:val="800080" w:themeColor="followedHyperlink"/>
      <w:u w:val="single"/>
    </w:rPr>
  </w:style>
  <w:style w:type="character" w:styleId="Nmerodepgina">
    <w:name w:val="page number"/>
    <w:semiHidden/>
    <w:rsid w:val="00600E5C"/>
  </w:style>
  <w:style w:type="paragraph" w:styleId="Textoindependiente3">
    <w:name w:val="Body Text 3"/>
    <w:basedOn w:val="Normal"/>
    <w:link w:val="Textoindependiente3Car1"/>
    <w:rsid w:val="00600E5C"/>
    <w:rPr>
      <w:rFonts w:eastAsia="Times New Roman" w:cs="Times New Roman"/>
      <w:szCs w:val="20"/>
      <w:u w:val="single"/>
      <w:lang w:val="es-ES" w:eastAsia="es-ES"/>
    </w:rPr>
  </w:style>
  <w:style w:type="character" w:customStyle="1" w:styleId="Textoindependiente3Car">
    <w:name w:val="Texto independiente 3 Car"/>
    <w:basedOn w:val="Fuentedeprrafopredeter"/>
    <w:uiPriority w:val="99"/>
    <w:semiHidden/>
    <w:rsid w:val="00600E5C"/>
    <w:rPr>
      <w:rFonts w:ascii="Arial Narrow" w:hAnsi="Arial Narrow"/>
      <w:sz w:val="16"/>
      <w:szCs w:val="16"/>
    </w:rPr>
  </w:style>
  <w:style w:type="character" w:customStyle="1" w:styleId="Textoindependiente3Car1">
    <w:name w:val="Texto independiente 3 Car1"/>
    <w:basedOn w:val="Fuentedeprrafopredeter"/>
    <w:link w:val="Textoindependiente3"/>
    <w:rsid w:val="00600E5C"/>
    <w:rPr>
      <w:rFonts w:ascii="Arial" w:eastAsia="Times New Roman" w:hAnsi="Arial" w:cs="Times New Roman"/>
      <w:sz w:val="24"/>
      <w:szCs w:val="20"/>
      <w:u w:val="single"/>
      <w:lang w:val="es-ES" w:eastAsia="es-ES"/>
    </w:rPr>
  </w:style>
  <w:style w:type="paragraph" w:styleId="Sangra3detindependiente">
    <w:name w:val="Body Text Indent 3"/>
    <w:basedOn w:val="Normal"/>
    <w:link w:val="Sangra3detindependienteCar"/>
    <w:rsid w:val="00600E5C"/>
    <w:pPr>
      <w:spacing w:after="120"/>
      <w:ind w:left="283"/>
    </w:pPr>
    <w:rPr>
      <w:rFonts w:eastAsia="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0E5C"/>
    <w:rPr>
      <w:rFonts w:ascii="Arial Narrow" w:eastAsia="Times New Roman" w:hAnsi="Arial Narrow" w:cs="Times New Roman"/>
      <w:sz w:val="16"/>
      <w:szCs w:val="16"/>
      <w:lang w:val="es-ES" w:eastAsia="es-ES"/>
    </w:rPr>
  </w:style>
  <w:style w:type="paragraph" w:styleId="Textoindependiente">
    <w:name w:val="Body Text"/>
    <w:basedOn w:val="Normal"/>
    <w:link w:val="TextoindependienteCar"/>
    <w:rsid w:val="00600E5C"/>
    <w:pPr>
      <w:spacing w:after="120"/>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600E5C"/>
    <w:rPr>
      <w:rFonts w:ascii="Arial Narrow" w:eastAsia="Times New Roman" w:hAnsi="Arial Narrow" w:cs="Times New Roman"/>
      <w:szCs w:val="20"/>
      <w:lang w:eastAsia="es-ES"/>
    </w:rPr>
  </w:style>
  <w:style w:type="character" w:customStyle="1" w:styleId="st">
    <w:name w:val="st"/>
    <w:rsid w:val="00600E5C"/>
  </w:style>
  <w:style w:type="paragraph" w:styleId="TDC3">
    <w:name w:val="toc 3"/>
    <w:basedOn w:val="Normal"/>
    <w:next w:val="Normal"/>
    <w:autoRedefine/>
    <w:uiPriority w:val="39"/>
    <w:unhideWhenUsed/>
    <w:rsid w:val="00896BDE"/>
    <w:pPr>
      <w:spacing w:after="100"/>
      <w:ind w:left="440"/>
    </w:pPr>
  </w:style>
  <w:style w:type="paragraph" w:styleId="NormalWeb">
    <w:name w:val="Normal (Web)"/>
    <w:basedOn w:val="Normal"/>
    <w:uiPriority w:val="99"/>
    <w:rsid w:val="00130423"/>
    <w:pPr>
      <w:spacing w:before="100" w:beforeAutospacing="1" w:after="100" w:afterAutospacing="1"/>
      <w:contextualSpacing w:val="0"/>
    </w:pPr>
    <w:rPr>
      <w:rFonts w:ascii="Arial Unicode MS" w:eastAsia="Arial Unicode MS" w:hAnsi="Arial Unicode MS" w:cs="Arial Unicode MS"/>
      <w:szCs w:val="24"/>
      <w:lang w:val="es-ES" w:eastAsia="es-ES"/>
    </w:rPr>
  </w:style>
  <w:style w:type="character" w:customStyle="1" w:styleId="PrrafodelistaCar">
    <w:name w:val="Párrafo de lista Car"/>
    <w:link w:val="Prrafodelista"/>
    <w:uiPriority w:val="34"/>
    <w:locked/>
    <w:rsid w:val="0013042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24014">
      <w:bodyDiv w:val="1"/>
      <w:marLeft w:val="0"/>
      <w:marRight w:val="0"/>
      <w:marTop w:val="0"/>
      <w:marBottom w:val="0"/>
      <w:divBdr>
        <w:top w:val="none" w:sz="0" w:space="0" w:color="auto"/>
        <w:left w:val="none" w:sz="0" w:space="0" w:color="auto"/>
        <w:bottom w:val="none" w:sz="0" w:space="0" w:color="auto"/>
        <w:right w:val="none" w:sz="0" w:space="0" w:color="auto"/>
      </w:divBdr>
      <w:divsChild>
        <w:div w:id="853229731">
          <w:marLeft w:val="0"/>
          <w:marRight w:val="0"/>
          <w:marTop w:val="0"/>
          <w:marBottom w:val="0"/>
          <w:divBdr>
            <w:top w:val="none" w:sz="0" w:space="0" w:color="auto"/>
            <w:left w:val="none" w:sz="0" w:space="0" w:color="auto"/>
            <w:bottom w:val="none" w:sz="0" w:space="0" w:color="auto"/>
            <w:right w:val="none" w:sz="0" w:space="0" w:color="auto"/>
          </w:divBdr>
        </w:div>
        <w:div w:id="1040283150">
          <w:marLeft w:val="0"/>
          <w:marRight w:val="0"/>
          <w:marTop w:val="0"/>
          <w:marBottom w:val="0"/>
          <w:divBdr>
            <w:top w:val="none" w:sz="0" w:space="0" w:color="auto"/>
            <w:left w:val="none" w:sz="0" w:space="0" w:color="auto"/>
            <w:bottom w:val="none" w:sz="0" w:space="0" w:color="auto"/>
            <w:right w:val="none" w:sz="0" w:space="0" w:color="auto"/>
          </w:divBdr>
        </w:div>
      </w:divsChild>
    </w:div>
    <w:div w:id="921989630">
      <w:bodyDiv w:val="1"/>
      <w:marLeft w:val="0"/>
      <w:marRight w:val="0"/>
      <w:marTop w:val="0"/>
      <w:marBottom w:val="0"/>
      <w:divBdr>
        <w:top w:val="none" w:sz="0" w:space="0" w:color="auto"/>
        <w:left w:val="none" w:sz="0" w:space="0" w:color="auto"/>
        <w:bottom w:val="none" w:sz="0" w:space="0" w:color="auto"/>
        <w:right w:val="none" w:sz="0" w:space="0" w:color="auto"/>
      </w:divBdr>
    </w:div>
    <w:div w:id="1380589534">
      <w:bodyDiv w:val="1"/>
      <w:marLeft w:val="0"/>
      <w:marRight w:val="0"/>
      <w:marTop w:val="0"/>
      <w:marBottom w:val="0"/>
      <w:divBdr>
        <w:top w:val="none" w:sz="0" w:space="0" w:color="auto"/>
        <w:left w:val="none" w:sz="0" w:space="0" w:color="auto"/>
        <w:bottom w:val="none" w:sz="0" w:space="0" w:color="auto"/>
        <w:right w:val="none" w:sz="0" w:space="0" w:color="auto"/>
      </w:divBdr>
      <w:divsChild>
        <w:div w:id="1921402153">
          <w:marLeft w:val="547"/>
          <w:marRight w:val="0"/>
          <w:marTop w:val="0"/>
          <w:marBottom w:val="0"/>
          <w:divBdr>
            <w:top w:val="none" w:sz="0" w:space="0" w:color="auto"/>
            <w:left w:val="none" w:sz="0" w:space="0" w:color="auto"/>
            <w:bottom w:val="none" w:sz="0" w:space="0" w:color="auto"/>
            <w:right w:val="none" w:sz="0" w:space="0" w:color="auto"/>
          </w:divBdr>
        </w:div>
      </w:divsChild>
    </w:div>
    <w:div w:id="1723560575">
      <w:bodyDiv w:val="1"/>
      <w:marLeft w:val="0"/>
      <w:marRight w:val="0"/>
      <w:marTop w:val="0"/>
      <w:marBottom w:val="0"/>
      <w:divBdr>
        <w:top w:val="none" w:sz="0" w:space="0" w:color="auto"/>
        <w:left w:val="none" w:sz="0" w:space="0" w:color="auto"/>
        <w:bottom w:val="none" w:sz="0" w:space="0" w:color="auto"/>
        <w:right w:val="none" w:sz="0" w:space="0" w:color="auto"/>
      </w:divBdr>
    </w:div>
    <w:div w:id="1830098053">
      <w:bodyDiv w:val="1"/>
      <w:marLeft w:val="0"/>
      <w:marRight w:val="0"/>
      <w:marTop w:val="0"/>
      <w:marBottom w:val="0"/>
      <w:divBdr>
        <w:top w:val="none" w:sz="0" w:space="0" w:color="auto"/>
        <w:left w:val="none" w:sz="0" w:space="0" w:color="auto"/>
        <w:bottom w:val="none" w:sz="0" w:space="0" w:color="auto"/>
        <w:right w:val="none" w:sz="0" w:space="0" w:color="auto"/>
      </w:divBdr>
    </w:div>
    <w:div w:id="1985425522">
      <w:bodyDiv w:val="1"/>
      <w:marLeft w:val="0"/>
      <w:marRight w:val="0"/>
      <w:marTop w:val="0"/>
      <w:marBottom w:val="0"/>
      <w:divBdr>
        <w:top w:val="none" w:sz="0" w:space="0" w:color="auto"/>
        <w:left w:val="none" w:sz="0" w:space="0" w:color="auto"/>
        <w:bottom w:val="none" w:sz="0" w:space="0" w:color="auto"/>
        <w:right w:val="none" w:sz="0" w:space="0" w:color="auto"/>
      </w:divBdr>
    </w:div>
    <w:div w:id="21028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588F-C4E3-4688-BB4E-98DE242B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1782</Words>
  <Characters>9801</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Alexion Pharmaceuticals</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Alexandra Zambrano Rocha</cp:lastModifiedBy>
  <cp:revision>5</cp:revision>
  <cp:lastPrinted>2016-11-03T19:20:00Z</cp:lastPrinted>
  <dcterms:created xsi:type="dcterms:W3CDTF">2016-11-03T19:21:00Z</dcterms:created>
  <dcterms:modified xsi:type="dcterms:W3CDTF">2016-11-03T19:34:00Z</dcterms:modified>
</cp:coreProperties>
</file>